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BF" w:rsidRDefault="000C77BF" w:rsidP="00DD085A">
      <w:pPr>
        <w:rPr>
          <w:b/>
          <w:bCs/>
          <w:sz w:val="28"/>
          <w:szCs w:val="28"/>
          <w:lang w:val="es-ES"/>
        </w:rPr>
      </w:pPr>
    </w:p>
    <w:p w:rsidR="00375547" w:rsidRPr="00C05D22" w:rsidRDefault="001105FB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TITULO: TIMES NEW ROMAN 14 MAYUSCULAS, NEGRILLA, CENTRADO</w:t>
      </w:r>
    </w:p>
    <w:p w:rsidR="00375547" w:rsidRPr="000E04D7" w:rsidRDefault="001105FB">
      <w:pPr>
        <w:ind w:firstLine="432"/>
        <w:jc w:val="center"/>
        <w:rPr>
          <w:bCs/>
          <w:lang w:val="es-ES"/>
        </w:rPr>
      </w:pPr>
      <w:r w:rsidRPr="000E04D7">
        <w:rPr>
          <w:color w:val="A6A6A6"/>
          <w:lang w:val="es-ES"/>
        </w:rPr>
        <w:t>-Línea en blanco, 12</w:t>
      </w:r>
    </w:p>
    <w:p w:rsidR="001105FB" w:rsidRDefault="001105FB">
      <w:pPr>
        <w:ind w:firstLine="432"/>
        <w:jc w:val="center"/>
        <w:rPr>
          <w:b/>
          <w:bCs/>
          <w:u w:val="single"/>
          <w:lang w:val="es-ES"/>
        </w:rPr>
      </w:pPr>
      <w:r w:rsidRPr="006B7D15">
        <w:rPr>
          <w:b/>
          <w:bCs/>
          <w:lang w:val="es-ES"/>
        </w:rPr>
        <w:t>Autores citados con sus iniciales seguido por sus apellidos e</w:t>
      </w:r>
      <w:r w:rsidR="006B7D15" w:rsidRPr="006B7D15">
        <w:rPr>
          <w:b/>
          <w:bCs/>
          <w:lang w:val="es-ES"/>
        </w:rPr>
        <w:t>n Times New Roman 12 negrilla centrado,</w:t>
      </w:r>
      <w:r w:rsidRPr="006B7D15">
        <w:rPr>
          <w:b/>
          <w:bCs/>
          <w:lang w:val="es-ES"/>
        </w:rPr>
        <w:t xml:space="preserve"> separados por comas.</w:t>
      </w:r>
      <w:r>
        <w:rPr>
          <w:b/>
          <w:bCs/>
          <w:u w:val="single"/>
          <w:lang w:val="es-ES"/>
        </w:rPr>
        <w:t xml:space="preserve"> El nombre del autor que presenta en subrayado</w:t>
      </w:r>
    </w:p>
    <w:p w:rsidR="00375547" w:rsidRPr="00C05D22" w:rsidRDefault="001105FB">
      <w:pPr>
        <w:ind w:firstLine="432"/>
        <w:jc w:val="center"/>
        <w:rPr>
          <w:lang w:val="es-ES"/>
        </w:rPr>
      </w:pPr>
      <w:r>
        <w:rPr>
          <w:b/>
          <w:bCs/>
          <w:u w:val="single"/>
          <w:lang w:val="es-ES"/>
        </w:rPr>
        <w:t>A. López</w:t>
      </w:r>
      <w:r w:rsidR="00375547" w:rsidRPr="00E67038">
        <w:rPr>
          <w:u w:val="single"/>
          <w:vertAlign w:val="superscript"/>
          <w:lang w:val="es-ES"/>
        </w:rPr>
        <w:t>1</w:t>
      </w:r>
      <w:r w:rsidR="00375547" w:rsidRPr="00C05D22">
        <w:rPr>
          <w:b/>
          <w:bCs/>
          <w:lang w:val="es-ES"/>
        </w:rPr>
        <w:t xml:space="preserve">, </w:t>
      </w:r>
      <w:r>
        <w:rPr>
          <w:b/>
          <w:bCs/>
          <w:lang w:val="es-ES"/>
        </w:rPr>
        <w:t>M.A. Pérez</w:t>
      </w:r>
      <w:r w:rsidR="00375547" w:rsidRPr="00C05D22">
        <w:rPr>
          <w:vertAlign w:val="superscript"/>
          <w:lang w:val="es-ES"/>
        </w:rPr>
        <w:t>1</w:t>
      </w:r>
      <w:r w:rsidR="00CB2F5A" w:rsidRPr="00C05D22">
        <w:rPr>
          <w:b/>
          <w:bCs/>
          <w:lang w:val="es-ES"/>
        </w:rPr>
        <w:t xml:space="preserve">, </w:t>
      </w:r>
      <w:r w:rsidR="00F32CBE">
        <w:rPr>
          <w:b/>
          <w:bCs/>
          <w:lang w:val="es-ES"/>
        </w:rPr>
        <w:t>R. Alcá</w:t>
      </w:r>
      <w:r>
        <w:rPr>
          <w:b/>
          <w:bCs/>
          <w:lang w:val="es-ES"/>
        </w:rPr>
        <w:t>zar</w:t>
      </w:r>
      <w:r>
        <w:rPr>
          <w:vertAlign w:val="superscript"/>
          <w:lang w:val="es-ES"/>
        </w:rPr>
        <w:t>2</w:t>
      </w:r>
      <w:r w:rsidR="00375547" w:rsidRPr="00C05D22">
        <w:rPr>
          <w:lang w:val="es-ES"/>
        </w:rPr>
        <w:t xml:space="preserve"> </w:t>
      </w:r>
    </w:p>
    <w:p w:rsidR="00375547" w:rsidRPr="00D173E0" w:rsidRDefault="001105FB">
      <w:pPr>
        <w:ind w:firstLine="432"/>
        <w:jc w:val="center"/>
        <w:rPr>
          <w:color w:val="A6A6A6"/>
          <w:lang w:val="es-ES"/>
        </w:rPr>
      </w:pPr>
      <w:r w:rsidRPr="00D173E0">
        <w:rPr>
          <w:color w:val="A6A6A6"/>
          <w:lang w:val="es-ES"/>
        </w:rPr>
        <w:t xml:space="preserve">-Línea en blanco, 12 </w:t>
      </w:r>
    </w:p>
    <w:p w:rsidR="001105FB" w:rsidRDefault="00375547">
      <w:pPr>
        <w:jc w:val="center"/>
        <w:rPr>
          <w:i/>
          <w:iCs/>
          <w:lang w:val="es-ES"/>
        </w:rPr>
      </w:pPr>
      <w:r w:rsidRPr="00C05D22">
        <w:rPr>
          <w:vertAlign w:val="superscript"/>
          <w:lang w:val="es-ES"/>
        </w:rPr>
        <w:t xml:space="preserve">1 </w:t>
      </w:r>
      <w:r w:rsidR="001105FB">
        <w:rPr>
          <w:i/>
          <w:iCs/>
          <w:lang w:val="es-ES"/>
        </w:rPr>
        <w:t xml:space="preserve">Nombre de la Institución y dirección completa en Times New </w:t>
      </w:r>
      <w:proofErr w:type="spellStart"/>
      <w:r w:rsidR="001105FB">
        <w:rPr>
          <w:i/>
          <w:iCs/>
          <w:lang w:val="es-ES"/>
        </w:rPr>
        <w:t>Roman</w:t>
      </w:r>
      <w:proofErr w:type="spellEnd"/>
      <w:r w:rsidR="001105FB">
        <w:rPr>
          <w:i/>
          <w:iCs/>
          <w:lang w:val="es-ES"/>
        </w:rPr>
        <w:t xml:space="preserve"> 12 cursiva centrado.</w:t>
      </w:r>
    </w:p>
    <w:p w:rsidR="00375547" w:rsidRPr="00C05D22" w:rsidRDefault="001105FB">
      <w:pPr>
        <w:jc w:val="center"/>
        <w:rPr>
          <w:i/>
          <w:iCs/>
          <w:lang w:val="es-ES"/>
        </w:rPr>
      </w:pPr>
      <w:r>
        <w:rPr>
          <w:i/>
          <w:iCs/>
          <w:vertAlign w:val="superscript"/>
          <w:lang w:val="es-ES"/>
        </w:rPr>
        <w:t>2</w:t>
      </w:r>
      <w:r>
        <w:rPr>
          <w:i/>
          <w:iCs/>
          <w:lang w:val="es-ES"/>
        </w:rPr>
        <w:t xml:space="preserve"> Nombre de la Institución y dirección completa en Times New </w:t>
      </w:r>
      <w:proofErr w:type="spellStart"/>
      <w:r>
        <w:rPr>
          <w:i/>
          <w:iCs/>
          <w:lang w:val="es-ES"/>
        </w:rPr>
        <w:t>Roman</w:t>
      </w:r>
      <w:proofErr w:type="spellEnd"/>
      <w:r>
        <w:rPr>
          <w:i/>
          <w:iCs/>
          <w:lang w:val="es-ES"/>
        </w:rPr>
        <w:t xml:space="preserve"> 12 cursiva centrado</w:t>
      </w:r>
      <w:r w:rsidR="00375547" w:rsidRPr="00C05D22">
        <w:rPr>
          <w:i/>
          <w:iCs/>
          <w:lang w:val="es-ES"/>
        </w:rPr>
        <w:t xml:space="preserve"> </w:t>
      </w:r>
    </w:p>
    <w:p w:rsidR="00CB2F5A" w:rsidRPr="001105FB" w:rsidRDefault="001105FB" w:rsidP="00CB2F5A">
      <w:pPr>
        <w:jc w:val="center"/>
        <w:rPr>
          <w:b/>
          <w:i/>
          <w:iCs/>
          <w:lang w:val="es-ES"/>
        </w:rPr>
      </w:pPr>
      <w:r w:rsidRPr="001105FB">
        <w:rPr>
          <w:b/>
          <w:i/>
          <w:lang w:val="es-ES"/>
        </w:rPr>
        <w:t xml:space="preserve">e-mail del autor principal en Times New </w:t>
      </w:r>
      <w:proofErr w:type="spellStart"/>
      <w:r w:rsidRPr="001105FB">
        <w:rPr>
          <w:b/>
          <w:i/>
          <w:lang w:val="es-ES"/>
        </w:rPr>
        <w:t>Roman</w:t>
      </w:r>
      <w:proofErr w:type="spellEnd"/>
      <w:r w:rsidRPr="001105FB">
        <w:rPr>
          <w:b/>
          <w:i/>
          <w:lang w:val="es-ES"/>
        </w:rPr>
        <w:t xml:space="preserve"> 12 cursiva/negrilla centrado: </w:t>
      </w:r>
      <w:r w:rsidR="00F32CBE">
        <w:rPr>
          <w:b/>
          <w:i/>
          <w:lang w:val="es-ES"/>
        </w:rPr>
        <w:t>antonio.lo</w:t>
      </w:r>
      <w:r>
        <w:rPr>
          <w:b/>
          <w:i/>
          <w:lang w:val="es-ES"/>
        </w:rPr>
        <w:t>pez@icmse</w:t>
      </w:r>
      <w:r w:rsidR="00E67038" w:rsidRPr="001105FB">
        <w:rPr>
          <w:b/>
          <w:i/>
          <w:lang w:val="es-ES"/>
        </w:rPr>
        <w:t>.csic.es</w:t>
      </w:r>
      <w:r w:rsidR="00CB2F5A" w:rsidRPr="001105FB">
        <w:rPr>
          <w:b/>
          <w:i/>
          <w:lang w:val="es-ES"/>
        </w:rPr>
        <w:t xml:space="preserve"> </w:t>
      </w:r>
    </w:p>
    <w:p w:rsidR="00CB2F5A" w:rsidRPr="000E04D7" w:rsidRDefault="000E04D7" w:rsidP="000E04D7">
      <w:pPr>
        <w:ind w:firstLine="432"/>
        <w:jc w:val="center"/>
        <w:rPr>
          <w:color w:val="A6A6A6"/>
          <w:lang w:val="es-ES"/>
        </w:rPr>
      </w:pPr>
      <w:r w:rsidRPr="000E04D7">
        <w:rPr>
          <w:color w:val="A6A6A6"/>
          <w:lang w:val="es-ES"/>
        </w:rPr>
        <w:t xml:space="preserve">-Línea en blanco, 12 </w:t>
      </w:r>
    </w:p>
    <w:p w:rsidR="00D77E97" w:rsidRPr="00D77E97" w:rsidRDefault="000071BB" w:rsidP="00D77E97">
      <w:pPr>
        <w:spacing w:after="120"/>
        <w:jc w:val="both"/>
        <w:rPr>
          <w:b/>
        </w:rPr>
      </w:pPr>
      <w:r>
        <w:rPr>
          <w:b/>
        </w:rPr>
        <w:t>TÍTULO DE APARTADO</w:t>
      </w:r>
      <w:r w:rsidR="006C5972">
        <w:rPr>
          <w:b/>
        </w:rPr>
        <w:t xml:space="preserve"> EN TIMES NEW </w:t>
      </w:r>
      <w:r w:rsidR="0047094D">
        <w:rPr>
          <w:b/>
        </w:rPr>
        <w:t>ROMAN 12, MAYUSCULAS, NEGRILLA</w:t>
      </w:r>
      <w:r>
        <w:rPr>
          <w:b/>
        </w:rPr>
        <w:t xml:space="preserve">: </w:t>
      </w:r>
      <w:r w:rsidR="000D6F62" w:rsidRPr="00D77E97">
        <w:rPr>
          <w:b/>
        </w:rPr>
        <w:t>INTRODUCCIÓN</w:t>
      </w:r>
    </w:p>
    <w:p w:rsidR="000E04D7" w:rsidRDefault="000E04D7" w:rsidP="00C05D22">
      <w:pPr>
        <w:pStyle w:val="BodyTextIndent1"/>
        <w:rPr>
          <w:lang w:val="es-ES"/>
        </w:rPr>
      </w:pPr>
      <w:r>
        <w:rPr>
          <w:lang w:val="es-ES"/>
        </w:rPr>
        <w:t xml:space="preserve">El texto deberá estar escrito en español, en Times New </w:t>
      </w:r>
      <w:proofErr w:type="spellStart"/>
      <w:r>
        <w:rPr>
          <w:lang w:val="es-ES"/>
        </w:rPr>
        <w:t>Roman</w:t>
      </w:r>
      <w:proofErr w:type="spellEnd"/>
      <w:r>
        <w:rPr>
          <w:lang w:val="es-ES"/>
        </w:rPr>
        <w:t xml:space="preserve"> 12, alineado en modo “justificado” y espaciado simple. El espacio máximo es de 2 páginas A4. Los márgenes superiores, inferiores y laterales a derecha e izquierda deben de ser de 3 cm. </w:t>
      </w:r>
      <w:r w:rsidR="00E06D17">
        <w:rPr>
          <w:lang w:val="es-ES"/>
        </w:rPr>
        <w:t xml:space="preserve">El espacio máximo es de 2 páginas A4. </w:t>
      </w:r>
    </w:p>
    <w:p w:rsidR="00593763" w:rsidRPr="000071BB" w:rsidRDefault="000E04D7" w:rsidP="00C05D22">
      <w:pPr>
        <w:pStyle w:val="BodyTextIndent1"/>
        <w:rPr>
          <w:lang w:val="es-ES"/>
        </w:rPr>
      </w:pPr>
      <w:r>
        <w:rPr>
          <w:lang w:val="es-ES"/>
        </w:rPr>
        <w:t>El texto deberá ser estructurado en</w:t>
      </w:r>
      <w:r w:rsidR="000071BB">
        <w:rPr>
          <w:lang w:val="es-ES"/>
        </w:rPr>
        <w:t xml:space="preserve"> los apartados</w:t>
      </w:r>
      <w:r>
        <w:rPr>
          <w:lang w:val="es-ES"/>
        </w:rPr>
        <w:t>: INTRODUCCIÓN, EXPERIMENTAL, RESULTADOS Y DISCUSIÓN</w:t>
      </w:r>
      <w:r w:rsidR="00593763">
        <w:rPr>
          <w:lang w:val="es-ES"/>
        </w:rPr>
        <w:t xml:space="preserve"> y REFERENCIAS. Opcionalmente, </w:t>
      </w:r>
      <w:r w:rsidR="00A41A3A">
        <w:rPr>
          <w:lang w:val="es-ES"/>
        </w:rPr>
        <w:t xml:space="preserve">puede añadirse un apartado de </w:t>
      </w:r>
      <w:r w:rsidR="00593763">
        <w:rPr>
          <w:lang w:val="es-ES"/>
        </w:rPr>
        <w:t>AGRADECIMIENTOS.</w:t>
      </w:r>
      <w:r w:rsidR="000071BB">
        <w:rPr>
          <w:lang w:val="es-ES"/>
        </w:rPr>
        <w:t xml:space="preserve"> Los títulos de dichos apartados deben ir en Times New </w:t>
      </w:r>
      <w:proofErr w:type="spellStart"/>
      <w:r w:rsidR="000071BB">
        <w:rPr>
          <w:lang w:val="es-ES"/>
        </w:rPr>
        <w:t>Roman</w:t>
      </w:r>
      <w:proofErr w:type="spellEnd"/>
      <w:r w:rsidR="000071BB">
        <w:rPr>
          <w:lang w:val="es-ES"/>
        </w:rPr>
        <w:t xml:space="preserve"> 12, mayúsculas y negrilla.</w:t>
      </w:r>
    </w:p>
    <w:p w:rsidR="0047094D" w:rsidRDefault="006C5972" w:rsidP="00C05D22">
      <w:pPr>
        <w:pStyle w:val="BodyTextIndent1"/>
        <w:rPr>
          <w:lang w:val="es-ES"/>
        </w:rPr>
      </w:pPr>
      <w:r>
        <w:rPr>
          <w:lang w:val="es-ES"/>
        </w:rPr>
        <w:t xml:space="preserve">Las citas bibliográficas deben ir en el texto como un número entre </w:t>
      </w:r>
      <w:r w:rsidR="00F32CBE">
        <w:rPr>
          <w:lang w:val="es-ES"/>
        </w:rPr>
        <w:t>corchetes y</w:t>
      </w:r>
      <w:r>
        <w:rPr>
          <w:lang w:val="es-ES"/>
        </w:rPr>
        <w:t xml:space="preserve">, si hubiera </w:t>
      </w:r>
      <w:r w:rsidR="00F32CBE">
        <w:rPr>
          <w:lang w:val="es-ES"/>
        </w:rPr>
        <w:t>que poner más de una, los</w:t>
      </w:r>
      <w:r>
        <w:rPr>
          <w:lang w:val="es-ES"/>
        </w:rPr>
        <w:t xml:space="preserve"> números irán separados por comas [1,2]. Para </w:t>
      </w:r>
      <w:r w:rsidR="00F32CBE">
        <w:rPr>
          <w:lang w:val="es-ES"/>
        </w:rPr>
        <w:t xml:space="preserve">facilitar la edición, </w:t>
      </w:r>
      <w:r>
        <w:rPr>
          <w:lang w:val="es-ES"/>
        </w:rPr>
        <w:t>no insertar t</w:t>
      </w:r>
      <w:r w:rsidR="0047094D">
        <w:rPr>
          <w:lang w:val="es-ES"/>
        </w:rPr>
        <w:t xml:space="preserve">exto o referencias en modo “nota al pie” u otra codificación. </w:t>
      </w:r>
    </w:p>
    <w:p w:rsidR="0047094D" w:rsidRDefault="0047094D" w:rsidP="00C05D22">
      <w:pPr>
        <w:pStyle w:val="BodyTextIndent1"/>
        <w:rPr>
          <w:lang w:val="es-ES"/>
        </w:rPr>
      </w:pPr>
      <w:r>
        <w:rPr>
          <w:lang w:val="es-ES"/>
        </w:rPr>
        <w:t xml:space="preserve">Si se incluyen figuras en el resumen, </w:t>
      </w:r>
      <w:r w:rsidR="00F32CBE">
        <w:rPr>
          <w:lang w:val="es-ES"/>
        </w:rPr>
        <w:t>éstas deben estar</w:t>
      </w:r>
      <w:r>
        <w:rPr>
          <w:lang w:val="es-ES"/>
        </w:rPr>
        <w:t xml:space="preserve"> en el texto como </w:t>
      </w:r>
      <w:proofErr w:type="spellStart"/>
      <w:r w:rsidRPr="008E2E49">
        <w:rPr>
          <w:lang w:val="es-ES"/>
        </w:rPr>
        <w:t>Metafile</w:t>
      </w:r>
      <w:proofErr w:type="spellEnd"/>
      <w:r w:rsidRPr="008E2E49">
        <w:rPr>
          <w:lang w:val="es-ES"/>
        </w:rPr>
        <w:t>, JPEG, TIFF, GIF</w:t>
      </w:r>
      <w:r w:rsidR="008E2E49">
        <w:rPr>
          <w:lang w:val="es-ES"/>
        </w:rPr>
        <w:t>, etc.</w:t>
      </w:r>
      <w:r w:rsidRPr="008E2E49">
        <w:rPr>
          <w:lang w:val="es-ES"/>
        </w:rPr>
        <w:t xml:space="preserve"> </w:t>
      </w:r>
      <w:r w:rsidR="00E06D17">
        <w:rPr>
          <w:lang w:val="es-ES"/>
        </w:rPr>
        <w:t>Los autores deben tener en cuenta que l</w:t>
      </w:r>
      <w:r w:rsidR="00F32CBE">
        <w:rPr>
          <w:lang w:val="es-ES"/>
        </w:rPr>
        <w:t>as figuras serán impresas en blanco y n</w:t>
      </w:r>
      <w:r>
        <w:rPr>
          <w:lang w:val="es-ES"/>
        </w:rPr>
        <w:t xml:space="preserve">egro, no en color. </w:t>
      </w:r>
    </w:p>
    <w:p w:rsidR="0047094D" w:rsidRDefault="00F32CBE" w:rsidP="00C05D22">
      <w:pPr>
        <w:pStyle w:val="BodyTextIndent1"/>
        <w:rPr>
          <w:bCs/>
          <w:lang w:val="es-ES_tradnl" w:eastAsia="es-ES"/>
        </w:rPr>
      </w:pPr>
      <w:r>
        <w:rPr>
          <w:lang w:val="es-ES"/>
        </w:rPr>
        <w:t>Para numerar l</w:t>
      </w:r>
      <w:r w:rsidR="0047094D">
        <w:rPr>
          <w:lang w:val="es-ES"/>
        </w:rPr>
        <w:t xml:space="preserve">as tablas y figuras se </w:t>
      </w:r>
      <w:r>
        <w:rPr>
          <w:lang w:val="es-ES"/>
        </w:rPr>
        <w:t>deberán usar</w:t>
      </w:r>
      <w:r w:rsidR="0047094D">
        <w:rPr>
          <w:lang w:val="es-ES"/>
        </w:rPr>
        <w:t xml:space="preserve"> números arábigos</w:t>
      </w:r>
      <w:r>
        <w:rPr>
          <w:lang w:val="es-ES"/>
        </w:rPr>
        <w:t>,</w:t>
      </w:r>
      <w:r w:rsidR="0047094D">
        <w:rPr>
          <w:lang w:val="es-ES"/>
        </w:rPr>
        <w:t xml:space="preserve"> de forma independiente. Las leyendas de figuras y tablas deben estar </w:t>
      </w:r>
      <w:r w:rsidR="00D00849">
        <w:rPr>
          <w:lang w:val="es-ES"/>
        </w:rPr>
        <w:t xml:space="preserve">alineadas con las mismas y </w:t>
      </w:r>
      <w:r w:rsidR="0047094D">
        <w:rPr>
          <w:lang w:val="es-ES"/>
        </w:rPr>
        <w:t xml:space="preserve">en </w:t>
      </w:r>
      <w:r w:rsidR="0047094D">
        <w:rPr>
          <w:bCs/>
          <w:i/>
          <w:lang w:val="es-ES_tradnl" w:eastAsia="es-ES"/>
        </w:rPr>
        <w:t xml:space="preserve">Times New </w:t>
      </w:r>
      <w:proofErr w:type="spellStart"/>
      <w:r w:rsidR="0047094D">
        <w:rPr>
          <w:bCs/>
          <w:i/>
          <w:lang w:val="es-ES_tradnl" w:eastAsia="es-ES"/>
        </w:rPr>
        <w:t>Roman</w:t>
      </w:r>
      <w:proofErr w:type="spellEnd"/>
      <w:r w:rsidR="0047094D">
        <w:rPr>
          <w:bCs/>
          <w:i/>
          <w:lang w:val="es-ES_tradnl" w:eastAsia="es-ES"/>
        </w:rPr>
        <w:t xml:space="preserve"> 12 cursiva</w:t>
      </w:r>
      <w:r w:rsidR="0047094D">
        <w:rPr>
          <w:bCs/>
          <w:lang w:val="es-ES_tradnl" w:eastAsia="es-ES"/>
        </w:rPr>
        <w:t xml:space="preserve">, </w:t>
      </w:r>
      <w:r w:rsidR="00E06D17">
        <w:rPr>
          <w:bCs/>
          <w:lang w:val="es-ES_tradnl" w:eastAsia="es-ES"/>
        </w:rPr>
        <w:t xml:space="preserve">y colocadas </w:t>
      </w:r>
      <w:r w:rsidR="0047094D" w:rsidRPr="00F32CBE">
        <w:rPr>
          <w:bCs/>
          <w:lang w:val="es-ES_tradnl" w:eastAsia="es-ES"/>
        </w:rPr>
        <w:t xml:space="preserve">al pie en el caso de figuras, </w:t>
      </w:r>
      <w:r w:rsidR="00E06D17">
        <w:rPr>
          <w:bCs/>
          <w:lang w:val="es-ES_tradnl" w:eastAsia="es-ES"/>
        </w:rPr>
        <w:t xml:space="preserve">y </w:t>
      </w:r>
      <w:r w:rsidR="0047094D" w:rsidRPr="00F32CBE">
        <w:rPr>
          <w:bCs/>
          <w:lang w:val="es-ES_tradnl" w:eastAsia="es-ES"/>
        </w:rPr>
        <w:t xml:space="preserve">en </w:t>
      </w:r>
      <w:r w:rsidRPr="00F32CBE">
        <w:rPr>
          <w:bCs/>
          <w:lang w:val="es-ES_tradnl" w:eastAsia="es-ES"/>
        </w:rPr>
        <w:t xml:space="preserve">la cabecera </w:t>
      </w:r>
      <w:r w:rsidR="0047094D">
        <w:rPr>
          <w:bCs/>
          <w:lang w:val="es-ES_tradnl" w:eastAsia="es-ES"/>
        </w:rPr>
        <w:t>en el caso de tablas.</w:t>
      </w:r>
      <w:r w:rsidR="00E06D17">
        <w:rPr>
          <w:bCs/>
          <w:lang w:val="es-ES_tradnl" w:eastAsia="es-ES"/>
        </w:rPr>
        <w:t xml:space="preserve"> </w:t>
      </w:r>
    </w:p>
    <w:p w:rsidR="008E024B" w:rsidRPr="00A41A3A" w:rsidRDefault="008E024B" w:rsidP="008E024B">
      <w:pPr>
        <w:pStyle w:val="BodyTextIndent1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E024B" w:rsidRPr="002B549D" w:rsidRDefault="008E024B" w:rsidP="008E024B">
      <w:pPr>
        <w:pStyle w:val="SECATCabeza-TablayPie-Figura"/>
        <w:jc w:val="center"/>
        <w:rPr>
          <w:rFonts w:ascii="Times New Roman" w:hAnsi="Times New Roman"/>
          <w:i/>
          <w:sz w:val="24"/>
          <w:szCs w:val="24"/>
        </w:rPr>
      </w:pPr>
      <w:r w:rsidRPr="0037088B">
        <w:rPr>
          <w:rStyle w:val="SECATCabeza-TablayPie-FiguraTimesNewRoman12ptCursivaCar"/>
          <w:rFonts w:ascii="Times New Roman" w:hAnsi="Times New Roman" w:cs="Times New Roman"/>
        </w:rPr>
        <w:t xml:space="preserve">Tabla </w:t>
      </w:r>
      <w:r w:rsidRPr="0037088B">
        <w:rPr>
          <w:rStyle w:val="SECATCabeza-TablayPie-FiguraTimesNewRoman12ptCursivaCar"/>
          <w:rFonts w:ascii="Times New Roman" w:hAnsi="Times New Roman" w:cs="Times New Roman"/>
        </w:rPr>
        <w:fldChar w:fldCharType="begin"/>
      </w:r>
      <w:r w:rsidRPr="0037088B">
        <w:rPr>
          <w:rStyle w:val="SECATCabeza-TablayPie-FiguraTimesNewRoman12ptCursivaCar"/>
          <w:rFonts w:ascii="Times New Roman" w:hAnsi="Times New Roman" w:cs="Times New Roman"/>
        </w:rPr>
        <w:instrText xml:space="preserve"> </w:instrText>
      </w:r>
      <w:r w:rsidR="00390F7D">
        <w:rPr>
          <w:rStyle w:val="SECATCabeza-TablayPie-FiguraTimesNewRoman12ptCursivaCar"/>
          <w:rFonts w:ascii="Times New Roman" w:hAnsi="Times New Roman" w:cs="Times New Roman"/>
        </w:rPr>
        <w:instrText>SEQ</w:instrText>
      </w:r>
      <w:r w:rsidRPr="0037088B">
        <w:rPr>
          <w:rStyle w:val="SECATCabeza-TablayPie-FiguraTimesNewRoman12ptCursivaCar"/>
          <w:rFonts w:ascii="Times New Roman" w:hAnsi="Times New Roman" w:cs="Times New Roman"/>
        </w:rPr>
        <w:instrText xml:space="preserve"> Tabla \* ARABIC </w:instrText>
      </w:r>
      <w:r w:rsidRPr="0037088B">
        <w:rPr>
          <w:rStyle w:val="SECATCabeza-TablayPie-FiguraTimesNewRoman12ptCursivaCar"/>
          <w:rFonts w:ascii="Times New Roman" w:hAnsi="Times New Roman" w:cs="Times New Roman"/>
        </w:rPr>
        <w:fldChar w:fldCharType="separate"/>
      </w:r>
      <w:r w:rsidR="00274935">
        <w:rPr>
          <w:rStyle w:val="SECATCabeza-TablayPie-FiguraTimesNewRoman12ptCursivaCar"/>
          <w:rFonts w:ascii="Times New Roman" w:hAnsi="Times New Roman" w:cs="Times New Roman"/>
          <w:noProof/>
        </w:rPr>
        <w:t>1</w:t>
      </w:r>
      <w:r w:rsidRPr="0037088B">
        <w:rPr>
          <w:rStyle w:val="SECATCabeza-TablayPie-FiguraTimesNewRoman12ptCursivaCar"/>
          <w:rFonts w:ascii="Times New Roman" w:hAnsi="Times New Roman" w:cs="Times New Roman"/>
        </w:rPr>
        <w:fldChar w:fldCharType="end"/>
      </w:r>
      <w:r w:rsidRPr="0037088B">
        <w:rPr>
          <w:rStyle w:val="SECATCabeza-TablayPie-FiguraTimesNewRoman12ptCursivaCar"/>
          <w:rFonts w:ascii="Times New Roman" w:hAnsi="Times New Roman" w:cs="Times New Roman"/>
        </w:rPr>
        <w:t>. Composición de la</w:t>
      </w:r>
      <w:r>
        <w:rPr>
          <w:rStyle w:val="SECATCabeza-TablayPie-FiguraTimesNewRoman12ptCursivaCar"/>
          <w:rFonts w:ascii="Times New Roman" w:hAnsi="Times New Roman" w:cs="Times New Roman"/>
        </w:rPr>
        <w:t>s muestras</w:t>
      </w:r>
      <w:r w:rsidRPr="0037088B">
        <w:rPr>
          <w:rStyle w:val="SECATCabeza-TablayPie-FiguraTimesNewRoman12ptCursivaCar"/>
          <w:rFonts w:ascii="Times New Roman" w:hAnsi="Times New Roman" w:cs="Times New Roman"/>
        </w:rPr>
        <w:t xml:space="preserve"> preparada</w:t>
      </w:r>
      <w:r>
        <w:rPr>
          <w:rStyle w:val="SECATCabeza-TablayPie-FiguraTimesNewRoman12ptCursivaCar"/>
          <w:rFonts w:ascii="Times New Roman" w:hAnsi="Times New Roman" w:cs="Times New Roman"/>
        </w:rPr>
        <w:t>s</w:t>
      </w:r>
      <w:r w:rsidRPr="0037088B">
        <w:rPr>
          <w:rStyle w:val="SECATCabeza-TablayPie-FiguraTimesNewRoman12ptCursivaCar"/>
          <w:rFonts w:ascii="Times New Roman" w:hAnsi="Times New Roman" w:cs="Times New Roman"/>
        </w:rPr>
        <w:t xml:space="preserve"> utilizando </w:t>
      </w:r>
      <w:r>
        <w:rPr>
          <w:rStyle w:val="SECATCabeza-TablayPie-FiguraTimesNewRoman12ptCursivaCar"/>
          <w:rFonts w:ascii="Times New Roman" w:hAnsi="Times New Roman" w:cs="Times New Roman"/>
        </w:rPr>
        <w:t xml:space="preserve">los </w:t>
      </w:r>
      <w:r w:rsidRPr="0037088B">
        <w:rPr>
          <w:rStyle w:val="SECATCabeza-TablayPie-FiguraTimesNewRoman12ptCursivaCar"/>
          <w:rFonts w:ascii="Times New Roman" w:hAnsi="Times New Roman" w:cs="Times New Roman"/>
        </w:rPr>
        <w:t>residuos.</w:t>
      </w:r>
    </w:p>
    <w:tbl>
      <w:tblPr>
        <w:tblW w:w="7531" w:type="dxa"/>
        <w:jc w:val="center"/>
        <w:tblInd w:w="-407" w:type="dxa"/>
        <w:tblBorders>
          <w:top w:val="single" w:sz="12" w:space="0" w:color="008000"/>
          <w:bottom w:val="single" w:sz="12" w:space="0" w:color="008000"/>
        </w:tblBorders>
        <w:tblLook w:val="0020" w:firstRow="1" w:lastRow="0" w:firstColumn="0" w:lastColumn="0" w:noHBand="0" w:noVBand="0"/>
      </w:tblPr>
      <w:tblGrid>
        <w:gridCol w:w="1583"/>
        <w:gridCol w:w="1936"/>
        <w:gridCol w:w="2203"/>
        <w:gridCol w:w="1809"/>
      </w:tblGrid>
      <w:tr w:rsidR="008E024B" w:rsidRPr="002B549D" w:rsidTr="008E1054">
        <w:trPr>
          <w:jc w:val="center"/>
        </w:trPr>
        <w:tc>
          <w:tcPr>
            <w:tcW w:w="15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024B" w:rsidRPr="00EA23DE" w:rsidRDefault="008E024B" w:rsidP="008E1054">
            <w:pPr>
              <w:jc w:val="center"/>
              <w:rPr>
                <w:bCs/>
              </w:rPr>
            </w:pPr>
            <w:r>
              <w:rPr>
                <w:bCs/>
              </w:rPr>
              <w:t>Muestra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024B" w:rsidRPr="00EA23DE" w:rsidRDefault="008E024B" w:rsidP="008E1054">
            <w:pPr>
              <w:jc w:val="center"/>
              <w:rPr>
                <w:bCs/>
              </w:rPr>
            </w:pPr>
            <w:r>
              <w:rPr>
                <w:bCs/>
              </w:rPr>
              <w:t>Escoria de cobre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6" w:space="0" w:color="auto"/>
            </w:tcBorders>
          </w:tcPr>
          <w:p w:rsidR="008E024B" w:rsidRPr="00EA23DE" w:rsidRDefault="008E024B" w:rsidP="008E1054">
            <w:pPr>
              <w:jc w:val="center"/>
              <w:rPr>
                <w:bCs/>
              </w:rPr>
            </w:pPr>
            <w:r>
              <w:rPr>
                <w:bCs/>
              </w:rPr>
              <w:t>Óxido de magnesio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024B" w:rsidRPr="00EA23DE" w:rsidRDefault="008E024B" w:rsidP="008E1054">
            <w:pPr>
              <w:jc w:val="center"/>
              <w:rPr>
                <w:bCs/>
              </w:rPr>
            </w:pPr>
            <w:r>
              <w:rPr>
                <w:bCs/>
              </w:rPr>
              <w:t>Ácido bórico</w:t>
            </w:r>
          </w:p>
        </w:tc>
      </w:tr>
      <w:tr w:rsidR="008E024B" w:rsidRPr="002B549D" w:rsidTr="008E024B">
        <w:trPr>
          <w:jc w:val="center"/>
        </w:trPr>
        <w:tc>
          <w:tcPr>
            <w:tcW w:w="15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024B" w:rsidRPr="002B549D" w:rsidRDefault="008E024B" w:rsidP="008E1054">
            <w:pPr>
              <w:jc w:val="center"/>
            </w:pPr>
            <w:r>
              <w:t>1</w:t>
            </w:r>
          </w:p>
        </w:tc>
        <w:tc>
          <w:tcPr>
            <w:tcW w:w="1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024B" w:rsidRPr="002B549D" w:rsidRDefault="008E024B" w:rsidP="008E1054">
            <w:pPr>
              <w:jc w:val="center"/>
            </w:pPr>
            <w:r>
              <w:t>80%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E024B" w:rsidRPr="00EA23DE" w:rsidRDefault="008E024B" w:rsidP="008E024B">
            <w:pPr>
              <w:jc w:val="center"/>
              <w:rPr>
                <w:rStyle w:val="Refdecomentario"/>
                <w:sz w:val="24"/>
                <w:szCs w:val="24"/>
              </w:rPr>
            </w:pPr>
            <w:r>
              <w:rPr>
                <w:rStyle w:val="Refdecomentario"/>
                <w:sz w:val="24"/>
                <w:szCs w:val="24"/>
              </w:rPr>
              <w:t>10%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024B" w:rsidRPr="00EA23DE" w:rsidRDefault="008E024B" w:rsidP="008E1054">
            <w:pPr>
              <w:jc w:val="center"/>
              <w:rPr>
                <w:rStyle w:val="Refdecomentario"/>
                <w:sz w:val="24"/>
                <w:szCs w:val="24"/>
              </w:rPr>
            </w:pPr>
            <w:r>
              <w:rPr>
                <w:rStyle w:val="Refdecomentario"/>
                <w:sz w:val="24"/>
                <w:szCs w:val="24"/>
              </w:rPr>
              <w:t>10%</w:t>
            </w:r>
          </w:p>
        </w:tc>
      </w:tr>
      <w:tr w:rsidR="008E024B" w:rsidRPr="002B549D" w:rsidTr="008E024B">
        <w:trPr>
          <w:jc w:val="center"/>
        </w:trPr>
        <w:tc>
          <w:tcPr>
            <w:tcW w:w="15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024B" w:rsidRDefault="008E024B" w:rsidP="008E1054">
            <w:pPr>
              <w:jc w:val="center"/>
            </w:pPr>
            <w:r>
              <w:t>2</w:t>
            </w:r>
          </w:p>
        </w:tc>
        <w:tc>
          <w:tcPr>
            <w:tcW w:w="1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024B" w:rsidRDefault="008E024B" w:rsidP="008E1054">
            <w:pPr>
              <w:jc w:val="center"/>
            </w:pPr>
            <w:r>
              <w:t>70%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E024B" w:rsidRDefault="008E024B" w:rsidP="008E1054">
            <w:pPr>
              <w:jc w:val="center"/>
              <w:rPr>
                <w:rStyle w:val="Refdecomentario"/>
                <w:sz w:val="24"/>
                <w:szCs w:val="24"/>
              </w:rPr>
            </w:pPr>
            <w:r>
              <w:rPr>
                <w:rStyle w:val="Refdecomentario"/>
                <w:sz w:val="24"/>
                <w:szCs w:val="24"/>
              </w:rPr>
              <w:t>10%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024B" w:rsidRDefault="008E024B" w:rsidP="008E1054">
            <w:pPr>
              <w:jc w:val="center"/>
              <w:rPr>
                <w:rStyle w:val="Refdecomentario"/>
                <w:sz w:val="24"/>
                <w:szCs w:val="24"/>
              </w:rPr>
            </w:pPr>
            <w:r>
              <w:rPr>
                <w:rStyle w:val="Refdecomentario"/>
                <w:sz w:val="24"/>
                <w:szCs w:val="24"/>
              </w:rPr>
              <w:t>20%</w:t>
            </w:r>
          </w:p>
        </w:tc>
      </w:tr>
      <w:tr w:rsidR="008E024B" w:rsidRPr="002B549D" w:rsidTr="008E1054">
        <w:trPr>
          <w:jc w:val="center"/>
        </w:trPr>
        <w:tc>
          <w:tcPr>
            <w:tcW w:w="158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E024B" w:rsidRDefault="008E024B" w:rsidP="008E1054">
            <w:pPr>
              <w:jc w:val="center"/>
            </w:pPr>
            <w:r>
              <w:t>3</w:t>
            </w:r>
          </w:p>
        </w:tc>
        <w:tc>
          <w:tcPr>
            <w:tcW w:w="19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E024B" w:rsidRDefault="008E024B" w:rsidP="008E1054">
            <w:pPr>
              <w:jc w:val="center"/>
            </w:pPr>
            <w:r>
              <w:t>60%</w:t>
            </w:r>
          </w:p>
        </w:tc>
        <w:tc>
          <w:tcPr>
            <w:tcW w:w="2203" w:type="dxa"/>
            <w:tcBorders>
              <w:top w:val="nil"/>
              <w:bottom w:val="single" w:sz="12" w:space="0" w:color="auto"/>
            </w:tcBorders>
          </w:tcPr>
          <w:p w:rsidR="008E024B" w:rsidRDefault="008E024B" w:rsidP="008E1054">
            <w:pPr>
              <w:jc w:val="center"/>
              <w:rPr>
                <w:rStyle w:val="Refdecomentario"/>
                <w:sz w:val="24"/>
                <w:szCs w:val="24"/>
              </w:rPr>
            </w:pPr>
            <w:r>
              <w:rPr>
                <w:rStyle w:val="Refdecomentario"/>
                <w:sz w:val="24"/>
                <w:szCs w:val="24"/>
              </w:rPr>
              <w:t>20%</w:t>
            </w:r>
          </w:p>
        </w:tc>
        <w:tc>
          <w:tcPr>
            <w:tcW w:w="18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E024B" w:rsidRDefault="008E024B" w:rsidP="008E1054">
            <w:pPr>
              <w:jc w:val="center"/>
              <w:rPr>
                <w:rStyle w:val="Refdecomentario"/>
                <w:sz w:val="24"/>
                <w:szCs w:val="24"/>
              </w:rPr>
            </w:pPr>
            <w:r>
              <w:rPr>
                <w:rStyle w:val="Refdecomentario"/>
                <w:sz w:val="24"/>
                <w:szCs w:val="24"/>
              </w:rPr>
              <w:t>20%</w:t>
            </w:r>
          </w:p>
        </w:tc>
      </w:tr>
    </w:tbl>
    <w:p w:rsidR="008E024B" w:rsidRPr="00032FB0" w:rsidRDefault="008E024B" w:rsidP="008E024B">
      <w:pPr>
        <w:rPr>
          <w:rFonts w:ascii="Arial" w:hAnsi="Arial" w:cs="Arial"/>
          <w:b/>
        </w:rPr>
      </w:pPr>
    </w:p>
    <w:p w:rsidR="008E024B" w:rsidRDefault="008E024B" w:rsidP="00DD085A">
      <w:pPr>
        <w:pStyle w:val="BodyTextIndent1"/>
        <w:ind w:firstLine="0"/>
        <w:jc w:val="left"/>
        <w:rPr>
          <w:lang w:val="es-ES"/>
        </w:rPr>
      </w:pPr>
      <w:bookmarkStart w:id="0" w:name="_GoBack"/>
      <w:bookmarkEnd w:id="0"/>
    </w:p>
    <w:p w:rsidR="00700C44" w:rsidRDefault="00A60CC8" w:rsidP="00700C44">
      <w:pPr>
        <w:pStyle w:val="BodyTextIndent1"/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029585" cy="2661285"/>
            <wp:effectExtent l="0" t="0" r="0" b="5715"/>
            <wp:docPr id="10" name="Imagen 1" descr="Graph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6" t="8528" r="11774" b="1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44" w:rsidRDefault="00700C44" w:rsidP="00700C44">
      <w:pPr>
        <w:pStyle w:val="BodyTextIndent1"/>
        <w:jc w:val="center"/>
        <w:rPr>
          <w:lang w:val="es-ES"/>
        </w:rPr>
      </w:pPr>
      <w:r w:rsidRPr="00A41A3A">
        <w:rPr>
          <w:i/>
          <w:lang w:val="es-ES"/>
        </w:rPr>
        <w:t xml:space="preserve">Figura 1. </w:t>
      </w:r>
      <w:r w:rsidRPr="000E5479">
        <w:rPr>
          <w:i/>
          <w:lang w:val="es-ES_tradnl"/>
        </w:rPr>
        <w:t>Distribución de productos</w:t>
      </w:r>
    </w:p>
    <w:p w:rsidR="00700C44" w:rsidRPr="0047094D" w:rsidRDefault="00700C44" w:rsidP="00C05D22">
      <w:pPr>
        <w:pStyle w:val="BodyTextIndent1"/>
        <w:rPr>
          <w:lang w:val="es-ES"/>
        </w:rPr>
      </w:pPr>
    </w:p>
    <w:p w:rsidR="00CB2F5A" w:rsidRDefault="00F32CBE" w:rsidP="008E1054">
      <w:pPr>
        <w:pStyle w:val="BodyTextIndent1"/>
        <w:rPr>
          <w:lang w:val="es-ES"/>
        </w:rPr>
      </w:pPr>
      <w:r>
        <w:rPr>
          <w:lang w:val="es-ES"/>
        </w:rPr>
        <w:t>L</w:t>
      </w:r>
      <w:r w:rsidR="008E1054">
        <w:rPr>
          <w:lang w:val="es-ES"/>
        </w:rPr>
        <w:t xml:space="preserve">os resúmenes </w:t>
      </w:r>
      <w:r>
        <w:rPr>
          <w:lang w:val="es-ES"/>
        </w:rPr>
        <w:t xml:space="preserve">deben ser redactados en Microsoft Word y tener </w:t>
      </w:r>
      <w:r w:rsidR="008E1054">
        <w:rPr>
          <w:lang w:val="es-ES"/>
        </w:rPr>
        <w:t>un nombre que permita reconocer al auto</w:t>
      </w:r>
      <w:r>
        <w:rPr>
          <w:lang w:val="es-ES"/>
        </w:rPr>
        <w:t>r principal, por ejemplo</w:t>
      </w:r>
      <w:r w:rsidR="006C3727">
        <w:rPr>
          <w:lang w:val="es-ES"/>
        </w:rPr>
        <w:t xml:space="preserve">: nombre.apellido.doc(x). Si un mismo autor envía </w:t>
      </w:r>
      <w:r w:rsidR="003B081B">
        <w:rPr>
          <w:lang w:val="es-ES"/>
        </w:rPr>
        <w:t>más</w:t>
      </w:r>
      <w:r w:rsidR="00F36581">
        <w:rPr>
          <w:lang w:val="es-ES"/>
        </w:rPr>
        <w:t xml:space="preserve"> de un trabajo, é</w:t>
      </w:r>
      <w:r w:rsidR="006C3727">
        <w:rPr>
          <w:lang w:val="es-ES"/>
        </w:rPr>
        <w:t>stos deben enumerarse consecutivamente.</w:t>
      </w:r>
    </w:p>
    <w:p w:rsidR="003C0241" w:rsidRPr="00225F47" w:rsidRDefault="00225F47" w:rsidP="00225F47">
      <w:pPr>
        <w:ind w:firstLine="432"/>
        <w:rPr>
          <w:color w:val="A6A6A6"/>
          <w:lang w:val="es-ES"/>
        </w:rPr>
      </w:pPr>
      <w:r w:rsidRPr="00225F47">
        <w:rPr>
          <w:color w:val="A6A6A6"/>
          <w:lang w:val="es-ES"/>
        </w:rPr>
        <w:t xml:space="preserve">-Línea en blanco, 12 </w:t>
      </w:r>
    </w:p>
    <w:p w:rsidR="003C0241" w:rsidRDefault="003C0241" w:rsidP="003C0241">
      <w:pPr>
        <w:pStyle w:val="BodyTextIndent1"/>
        <w:ind w:firstLine="0"/>
        <w:rPr>
          <w:b/>
          <w:lang w:val="es-ES"/>
        </w:rPr>
      </w:pPr>
      <w:r>
        <w:rPr>
          <w:b/>
          <w:lang w:val="es-ES"/>
        </w:rPr>
        <w:t>EXPERIMENTAL</w:t>
      </w:r>
    </w:p>
    <w:p w:rsidR="00EB4A65" w:rsidRDefault="003C0241" w:rsidP="003C0241">
      <w:pPr>
        <w:pStyle w:val="BodyTextIndent1"/>
        <w:ind w:firstLine="0"/>
        <w:rPr>
          <w:lang w:val="es-ES"/>
        </w:rPr>
      </w:pPr>
      <w:r>
        <w:rPr>
          <w:b/>
          <w:lang w:val="es-ES"/>
        </w:rPr>
        <w:tab/>
      </w:r>
      <w:r w:rsidR="00F32CBE" w:rsidRPr="00F32CBE">
        <w:rPr>
          <w:lang w:val="es-ES"/>
        </w:rPr>
        <w:t>Este apartado debe ser conciso e incluir únicamente los aspectos más relevantes</w:t>
      </w:r>
    </w:p>
    <w:p w:rsidR="00EB4A65" w:rsidRPr="00225F47" w:rsidRDefault="00225F47" w:rsidP="00225F47">
      <w:pPr>
        <w:ind w:firstLine="432"/>
        <w:rPr>
          <w:color w:val="A6A6A6"/>
          <w:lang w:val="es-ES"/>
        </w:rPr>
      </w:pPr>
      <w:r w:rsidRPr="00225F47">
        <w:rPr>
          <w:color w:val="A6A6A6"/>
          <w:lang w:val="es-ES"/>
        </w:rPr>
        <w:t xml:space="preserve">-Línea en blanco, 12 </w:t>
      </w:r>
    </w:p>
    <w:p w:rsidR="007A1313" w:rsidRPr="00002811" w:rsidRDefault="00EB4A65" w:rsidP="003C0241">
      <w:pPr>
        <w:pStyle w:val="BodyTextIndent1"/>
        <w:ind w:firstLine="0"/>
        <w:rPr>
          <w:b/>
          <w:lang w:val="es-ES"/>
        </w:rPr>
      </w:pPr>
      <w:r>
        <w:rPr>
          <w:b/>
          <w:lang w:val="es-ES"/>
        </w:rPr>
        <w:t>RESULTADOS</w:t>
      </w:r>
    </w:p>
    <w:p w:rsidR="00082ECF" w:rsidRDefault="00EB4A65" w:rsidP="003C0241">
      <w:pPr>
        <w:pStyle w:val="BodyTextIndent1"/>
        <w:ind w:firstLine="0"/>
        <w:rPr>
          <w:lang w:val="es-ES"/>
        </w:rPr>
      </w:pPr>
      <w:r>
        <w:rPr>
          <w:lang w:val="es-ES"/>
        </w:rPr>
        <w:tab/>
      </w:r>
      <w:r w:rsidR="00225F47" w:rsidRPr="00F32CBE">
        <w:rPr>
          <w:lang w:val="es-ES"/>
        </w:rPr>
        <w:t>Resumir los resultados más destacados del trabajo presentado</w:t>
      </w:r>
      <w:r w:rsidR="00E06D17">
        <w:rPr>
          <w:lang w:val="es-ES"/>
        </w:rPr>
        <w:t xml:space="preserve"> y la discusión de los mismos</w:t>
      </w:r>
      <w:r w:rsidR="00F32CBE" w:rsidRPr="00F32CBE">
        <w:rPr>
          <w:lang w:val="es-ES"/>
        </w:rPr>
        <w:t>.</w:t>
      </w:r>
    </w:p>
    <w:p w:rsidR="00225F47" w:rsidRPr="00225F47" w:rsidRDefault="00225F47" w:rsidP="00225F47">
      <w:pPr>
        <w:ind w:firstLine="432"/>
        <w:rPr>
          <w:color w:val="A6A6A6"/>
          <w:lang w:val="es-ES"/>
        </w:rPr>
      </w:pPr>
      <w:r w:rsidRPr="00225F47">
        <w:rPr>
          <w:color w:val="A6A6A6"/>
          <w:lang w:val="es-ES"/>
        </w:rPr>
        <w:t xml:space="preserve">-Línea en blanco, 12 </w:t>
      </w:r>
    </w:p>
    <w:p w:rsidR="00082ECF" w:rsidRPr="00082ECF" w:rsidRDefault="00082ECF" w:rsidP="003C0241">
      <w:pPr>
        <w:pStyle w:val="BodyTextIndent1"/>
        <w:ind w:firstLine="0"/>
        <w:rPr>
          <w:b/>
          <w:lang w:val="es-ES"/>
        </w:rPr>
      </w:pPr>
      <w:r w:rsidRPr="00082ECF">
        <w:rPr>
          <w:b/>
          <w:lang w:val="es-ES"/>
        </w:rPr>
        <w:t>AGRADECIMIENTOS</w:t>
      </w:r>
    </w:p>
    <w:p w:rsidR="00082ECF" w:rsidRDefault="00082ECF" w:rsidP="003C0241">
      <w:pPr>
        <w:pStyle w:val="BodyTextIndent1"/>
        <w:ind w:firstLine="0"/>
        <w:rPr>
          <w:lang w:val="es-ES"/>
        </w:rPr>
      </w:pPr>
      <w:r>
        <w:rPr>
          <w:lang w:val="es-ES"/>
        </w:rPr>
        <w:tab/>
        <w:t xml:space="preserve">Se agradece </w:t>
      </w:r>
      <w:r w:rsidR="006310BA">
        <w:rPr>
          <w:lang w:val="es-ES"/>
        </w:rPr>
        <w:t>a</w:t>
      </w:r>
      <w:r w:rsidR="00631007">
        <w:rPr>
          <w:lang w:val="es-ES"/>
        </w:rPr>
        <w:t xml:space="preserve"> todos los participantes que se ajusten lo máximo posible a estas normas</w:t>
      </w:r>
      <w:r>
        <w:rPr>
          <w:lang w:val="es-ES"/>
        </w:rPr>
        <w:t xml:space="preserve">. </w:t>
      </w:r>
    </w:p>
    <w:p w:rsidR="00306250" w:rsidRPr="00225F47" w:rsidRDefault="00225F47" w:rsidP="00225F47">
      <w:pPr>
        <w:ind w:firstLine="432"/>
        <w:rPr>
          <w:color w:val="A6A6A6"/>
          <w:lang w:val="es-ES"/>
        </w:rPr>
      </w:pPr>
      <w:r w:rsidRPr="00225F47">
        <w:rPr>
          <w:color w:val="A6A6A6"/>
          <w:lang w:val="es-ES"/>
        </w:rPr>
        <w:t xml:space="preserve">-Línea en blanco, 12 </w:t>
      </w:r>
    </w:p>
    <w:p w:rsidR="00375547" w:rsidRPr="00F32CBE" w:rsidRDefault="00A63747" w:rsidP="00CE7430">
      <w:pPr>
        <w:spacing w:after="120"/>
        <w:rPr>
          <w:b/>
          <w:lang w:val="es-ES_tradnl"/>
        </w:rPr>
      </w:pPr>
      <w:r>
        <w:rPr>
          <w:b/>
          <w:lang w:val="de-DE"/>
        </w:rPr>
        <w:t>REFERENCIAS</w:t>
      </w:r>
    </w:p>
    <w:p w:rsidR="00116424" w:rsidRPr="00F32CBE" w:rsidRDefault="00116424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 w:rsidRPr="00F32CBE">
        <w:rPr>
          <w:sz w:val="22"/>
          <w:szCs w:val="22"/>
          <w:lang w:val="es-ES_tradnl"/>
        </w:rPr>
        <w:t xml:space="preserve">[1] </w:t>
      </w:r>
      <w:r w:rsidR="00A63747" w:rsidRPr="00F32CBE">
        <w:rPr>
          <w:sz w:val="22"/>
          <w:szCs w:val="22"/>
          <w:lang w:val="es-ES_tradnl"/>
        </w:rPr>
        <w:t xml:space="preserve">Las referencias han de ir en Times New </w:t>
      </w:r>
      <w:proofErr w:type="spellStart"/>
      <w:r w:rsidR="00A63747" w:rsidRPr="00F32CBE">
        <w:rPr>
          <w:sz w:val="22"/>
          <w:szCs w:val="22"/>
          <w:lang w:val="es-ES_tradnl"/>
        </w:rPr>
        <w:t>Roman</w:t>
      </w:r>
      <w:proofErr w:type="spellEnd"/>
      <w:r w:rsidR="00A63747" w:rsidRPr="00F32CBE">
        <w:rPr>
          <w:sz w:val="22"/>
          <w:szCs w:val="22"/>
          <w:lang w:val="es-ES_tradnl"/>
        </w:rPr>
        <w:t xml:space="preserve"> 11, en modo justificado, con el nombre de la revista en cursiva y el año entre paréntesis. </w:t>
      </w:r>
    </w:p>
    <w:p w:rsidR="00116424" w:rsidRPr="00F32CBE" w:rsidRDefault="00116424" w:rsidP="00A63747">
      <w:pPr>
        <w:autoSpaceDE w:val="0"/>
        <w:autoSpaceDN w:val="0"/>
        <w:adjustRightInd w:val="0"/>
        <w:jc w:val="both"/>
        <w:rPr>
          <w:sz w:val="22"/>
          <w:szCs w:val="22"/>
          <w:lang w:val="es-ES_tradnl"/>
        </w:rPr>
      </w:pPr>
      <w:r w:rsidRPr="00F32CBE">
        <w:rPr>
          <w:sz w:val="22"/>
          <w:szCs w:val="22"/>
          <w:lang w:val="es-ES_tradnl"/>
        </w:rPr>
        <w:t xml:space="preserve">[2] </w:t>
      </w:r>
      <w:r w:rsidR="001F0250" w:rsidRPr="00F32CBE">
        <w:rPr>
          <w:sz w:val="22"/>
          <w:szCs w:val="22"/>
          <w:lang w:val="es-ES_tradnl"/>
        </w:rPr>
        <w:t xml:space="preserve">H.S. </w:t>
      </w:r>
      <w:proofErr w:type="spellStart"/>
      <w:r w:rsidR="001F0250" w:rsidRPr="00F32CBE">
        <w:rPr>
          <w:sz w:val="22"/>
          <w:szCs w:val="22"/>
          <w:lang w:val="es-ES_tradnl"/>
        </w:rPr>
        <w:t>Zuo</w:t>
      </w:r>
      <w:proofErr w:type="spellEnd"/>
      <w:r w:rsidR="001F0250" w:rsidRPr="00F32CBE">
        <w:rPr>
          <w:sz w:val="22"/>
          <w:szCs w:val="22"/>
          <w:lang w:val="es-ES_tradnl"/>
        </w:rPr>
        <w:t xml:space="preserve">, J. </w:t>
      </w:r>
      <w:proofErr w:type="spellStart"/>
      <w:r w:rsidR="001F0250" w:rsidRPr="00F32CBE">
        <w:rPr>
          <w:sz w:val="22"/>
          <w:szCs w:val="22"/>
          <w:lang w:val="es-ES_tradnl"/>
        </w:rPr>
        <w:t>Sun</w:t>
      </w:r>
      <w:proofErr w:type="spellEnd"/>
      <w:r w:rsidR="001F0250" w:rsidRPr="00F32CBE">
        <w:rPr>
          <w:sz w:val="22"/>
          <w:szCs w:val="22"/>
          <w:lang w:val="es-ES_tradnl"/>
        </w:rPr>
        <w:t xml:space="preserve">, K.J. </w:t>
      </w:r>
      <w:proofErr w:type="spellStart"/>
      <w:r w:rsidR="001F0250" w:rsidRPr="00F32CBE">
        <w:rPr>
          <w:sz w:val="22"/>
          <w:szCs w:val="22"/>
          <w:lang w:val="es-ES_tradnl"/>
        </w:rPr>
        <w:t>Deng</w:t>
      </w:r>
      <w:proofErr w:type="spellEnd"/>
      <w:r w:rsidR="001F0250" w:rsidRPr="00F32CBE">
        <w:rPr>
          <w:sz w:val="22"/>
          <w:szCs w:val="22"/>
          <w:lang w:val="es-ES_tradnl"/>
        </w:rPr>
        <w:t xml:space="preserve">, R. Su, F.Y. </w:t>
      </w:r>
      <w:proofErr w:type="spellStart"/>
      <w:r w:rsidR="001F0250" w:rsidRPr="00F32CBE">
        <w:rPr>
          <w:sz w:val="22"/>
          <w:szCs w:val="22"/>
          <w:lang w:val="es-ES_tradnl"/>
        </w:rPr>
        <w:t>Wei</w:t>
      </w:r>
      <w:proofErr w:type="spellEnd"/>
      <w:r w:rsidR="001F0250" w:rsidRPr="00F32CBE">
        <w:rPr>
          <w:sz w:val="22"/>
          <w:szCs w:val="22"/>
          <w:lang w:val="es-ES_tradnl"/>
        </w:rPr>
        <w:t xml:space="preserve">, D.Y. Wang, </w:t>
      </w:r>
      <w:proofErr w:type="spellStart"/>
      <w:r w:rsidR="001F0250" w:rsidRPr="00F32CBE">
        <w:rPr>
          <w:i/>
          <w:sz w:val="22"/>
          <w:szCs w:val="22"/>
          <w:lang w:val="es-ES_tradnl"/>
        </w:rPr>
        <w:t>Chem</w:t>
      </w:r>
      <w:proofErr w:type="spellEnd"/>
      <w:r w:rsidR="001F0250" w:rsidRPr="00F32CBE">
        <w:rPr>
          <w:i/>
          <w:sz w:val="22"/>
          <w:szCs w:val="22"/>
          <w:lang w:val="es-ES_tradnl"/>
        </w:rPr>
        <w:t xml:space="preserve">. </w:t>
      </w:r>
      <w:proofErr w:type="spellStart"/>
      <w:r w:rsidR="001F0250" w:rsidRPr="00F32CBE">
        <w:rPr>
          <w:i/>
          <w:sz w:val="22"/>
          <w:szCs w:val="22"/>
          <w:lang w:val="es-ES_tradnl"/>
        </w:rPr>
        <w:t>Eng</w:t>
      </w:r>
      <w:proofErr w:type="spellEnd"/>
      <w:r w:rsidR="001F0250" w:rsidRPr="00F32CBE">
        <w:rPr>
          <w:i/>
          <w:sz w:val="22"/>
          <w:szCs w:val="22"/>
          <w:lang w:val="es-ES_tradnl"/>
        </w:rPr>
        <w:t xml:space="preserve">. </w:t>
      </w:r>
      <w:proofErr w:type="spellStart"/>
      <w:r w:rsidR="001F0250" w:rsidRPr="00F32CBE">
        <w:rPr>
          <w:i/>
          <w:sz w:val="22"/>
          <w:szCs w:val="22"/>
          <w:lang w:val="es-ES_tradnl"/>
        </w:rPr>
        <w:t>Technol</w:t>
      </w:r>
      <w:proofErr w:type="spellEnd"/>
      <w:r w:rsidR="001F0250" w:rsidRPr="00F32CBE">
        <w:rPr>
          <w:i/>
          <w:sz w:val="22"/>
          <w:szCs w:val="22"/>
          <w:lang w:val="es-ES_tradnl"/>
        </w:rPr>
        <w:t xml:space="preserve">. </w:t>
      </w:r>
      <w:r w:rsidR="001F0250" w:rsidRPr="00F32CBE">
        <w:rPr>
          <w:sz w:val="22"/>
          <w:szCs w:val="22"/>
          <w:lang w:val="es-ES_tradnl"/>
        </w:rPr>
        <w:t>30 (2007)</w:t>
      </w:r>
      <w:r w:rsidRPr="00F32CBE">
        <w:rPr>
          <w:i/>
          <w:sz w:val="22"/>
          <w:szCs w:val="22"/>
          <w:lang w:val="es-ES_tradnl"/>
        </w:rPr>
        <w:t xml:space="preserve"> </w:t>
      </w:r>
      <w:r w:rsidR="001F0250" w:rsidRPr="00F32CBE">
        <w:rPr>
          <w:sz w:val="22"/>
          <w:szCs w:val="22"/>
          <w:lang w:val="es-ES_tradnl"/>
        </w:rPr>
        <w:t xml:space="preserve">577. </w:t>
      </w:r>
    </w:p>
    <w:sectPr w:rsidR="00116424" w:rsidRPr="00F32CBE" w:rsidSect="004E1957">
      <w:headerReference w:type="even" r:id="rId9"/>
      <w:headerReference w:type="default" r:id="rId10"/>
      <w:footerReference w:type="even" r:id="rId11"/>
      <w:footerReference w:type="default" r:id="rId12"/>
      <w:type w:val="oddPage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4" w:rsidRDefault="00176244">
      <w:r>
        <w:separator/>
      </w:r>
    </w:p>
  </w:endnote>
  <w:endnote w:type="continuationSeparator" w:id="0">
    <w:p w:rsidR="00176244" w:rsidRDefault="001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7" w:rsidRPr="00B1099C" w:rsidRDefault="00225F47" w:rsidP="00B1099C">
    <w:pPr>
      <w:pStyle w:val="Piedepgina"/>
      <w:tabs>
        <w:tab w:val="left" w:pos="3960"/>
        <w:tab w:val="left" w:pos="4500"/>
      </w:tabs>
      <w:rPr>
        <w:rFonts w:ascii="Verdana" w:hAnsi="Verdana"/>
        <w:sz w:val="20"/>
        <w:szCs w:val="20"/>
        <w:lang w:val="es-ES"/>
      </w:rPr>
    </w:pPr>
    <w:r w:rsidRPr="00B1099C">
      <w:rPr>
        <w:u w:val="single"/>
        <w:lang w:val="es-ES"/>
      </w:rPr>
      <w:tab/>
    </w:r>
    <w:r>
      <w:rPr>
        <w:lang w:val="es-ES"/>
      </w:rPr>
      <w:tab/>
    </w:r>
    <w:r w:rsidRPr="00B1099C">
      <w:rPr>
        <w:rStyle w:val="Nmerodepgina"/>
        <w:rFonts w:ascii="Verdana" w:hAnsi="Verdana"/>
        <w:sz w:val="20"/>
        <w:szCs w:val="20"/>
      </w:rPr>
      <w:fldChar w:fldCharType="begin"/>
    </w:r>
    <w:r w:rsidRPr="00B1099C">
      <w:rPr>
        <w:rStyle w:val="Nmerodepgina"/>
        <w:rFonts w:ascii="Verdana" w:hAnsi="Verdana"/>
        <w:sz w:val="20"/>
        <w:szCs w:val="20"/>
      </w:rPr>
      <w:instrText xml:space="preserve"> </w:instrText>
    </w:r>
    <w:r w:rsidR="00390F7D">
      <w:rPr>
        <w:rStyle w:val="Nmerodepgina"/>
        <w:rFonts w:ascii="Verdana" w:hAnsi="Verdana"/>
        <w:sz w:val="20"/>
        <w:szCs w:val="20"/>
      </w:rPr>
      <w:instrText>PAGE</w:instrText>
    </w:r>
    <w:r w:rsidRPr="00B1099C">
      <w:rPr>
        <w:rStyle w:val="Nmerodepgina"/>
        <w:rFonts w:ascii="Verdana" w:hAnsi="Verdana"/>
        <w:sz w:val="20"/>
        <w:szCs w:val="20"/>
      </w:rPr>
      <w:instrText xml:space="preserve"> </w:instrText>
    </w:r>
    <w:r w:rsidRPr="00B1099C">
      <w:rPr>
        <w:rStyle w:val="Nmerodepgina"/>
        <w:rFonts w:ascii="Verdana" w:hAnsi="Verdana"/>
        <w:sz w:val="20"/>
        <w:szCs w:val="20"/>
      </w:rPr>
      <w:fldChar w:fldCharType="separate"/>
    </w:r>
    <w:r w:rsidR="00DD085A">
      <w:rPr>
        <w:rStyle w:val="Nmerodepgina"/>
        <w:rFonts w:ascii="Verdana" w:hAnsi="Verdana"/>
        <w:noProof/>
        <w:sz w:val="20"/>
        <w:szCs w:val="20"/>
      </w:rPr>
      <w:t>2</w:t>
    </w:r>
    <w:r w:rsidRPr="00B1099C">
      <w:rPr>
        <w:rStyle w:val="Nmerodepgina"/>
        <w:rFonts w:ascii="Verdana" w:hAnsi="Verdana"/>
        <w:sz w:val="20"/>
        <w:szCs w:val="20"/>
      </w:rPr>
      <w:fldChar w:fldCharType="end"/>
    </w:r>
    <w:r w:rsidRPr="00B1099C">
      <w:rPr>
        <w:rStyle w:val="Nmerodepgina"/>
        <w:rFonts w:ascii="Verdana" w:hAnsi="Verdana"/>
        <w:sz w:val="20"/>
        <w:szCs w:val="20"/>
      </w:rPr>
      <w:tab/>
    </w:r>
    <w:r w:rsidRPr="00B1099C">
      <w:rPr>
        <w:rStyle w:val="Nmerodepgina"/>
        <w:rFonts w:ascii="Verdana" w:hAnsi="Verdana"/>
        <w:sz w:val="20"/>
        <w:szCs w:val="20"/>
        <w:u w:val="single"/>
      </w:rPr>
      <w:tab/>
    </w:r>
  </w:p>
  <w:p w:rsidR="00225F47" w:rsidRPr="009030BC" w:rsidRDefault="00225F47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7" w:rsidRPr="00B1099C" w:rsidRDefault="00225F47" w:rsidP="00B1099C">
    <w:pPr>
      <w:pStyle w:val="Piedepgina"/>
      <w:tabs>
        <w:tab w:val="left" w:pos="3960"/>
        <w:tab w:val="left" w:pos="4500"/>
      </w:tabs>
      <w:rPr>
        <w:rFonts w:ascii="Verdana" w:hAnsi="Verdana"/>
        <w:sz w:val="20"/>
        <w:szCs w:val="20"/>
        <w:lang w:val="es-ES"/>
      </w:rPr>
    </w:pPr>
    <w:r w:rsidRPr="00B1099C">
      <w:rPr>
        <w:u w:val="single"/>
        <w:lang w:val="es-ES"/>
      </w:rPr>
      <w:tab/>
    </w:r>
    <w:r>
      <w:rPr>
        <w:lang w:val="es-ES"/>
      </w:rPr>
      <w:tab/>
    </w:r>
    <w:r w:rsidRPr="00B1099C">
      <w:rPr>
        <w:rStyle w:val="Nmerodepgina"/>
        <w:rFonts w:ascii="Verdana" w:hAnsi="Verdana"/>
        <w:sz w:val="20"/>
        <w:szCs w:val="20"/>
      </w:rPr>
      <w:fldChar w:fldCharType="begin"/>
    </w:r>
    <w:r w:rsidRPr="00B1099C">
      <w:rPr>
        <w:rStyle w:val="Nmerodepgina"/>
        <w:rFonts w:ascii="Verdana" w:hAnsi="Verdana"/>
        <w:sz w:val="20"/>
        <w:szCs w:val="20"/>
      </w:rPr>
      <w:instrText xml:space="preserve"> </w:instrText>
    </w:r>
    <w:r w:rsidR="00390F7D">
      <w:rPr>
        <w:rStyle w:val="Nmerodepgina"/>
        <w:rFonts w:ascii="Verdana" w:hAnsi="Verdana"/>
        <w:sz w:val="20"/>
        <w:szCs w:val="20"/>
      </w:rPr>
      <w:instrText>PAGE</w:instrText>
    </w:r>
    <w:r w:rsidRPr="00B1099C">
      <w:rPr>
        <w:rStyle w:val="Nmerodepgina"/>
        <w:rFonts w:ascii="Verdana" w:hAnsi="Verdana"/>
        <w:sz w:val="20"/>
        <w:szCs w:val="20"/>
      </w:rPr>
      <w:instrText xml:space="preserve"> </w:instrText>
    </w:r>
    <w:r w:rsidRPr="00B1099C">
      <w:rPr>
        <w:rStyle w:val="Nmerodepgina"/>
        <w:rFonts w:ascii="Verdana" w:hAnsi="Verdana"/>
        <w:sz w:val="20"/>
        <w:szCs w:val="20"/>
      </w:rPr>
      <w:fldChar w:fldCharType="separate"/>
    </w:r>
    <w:r w:rsidR="00DD085A">
      <w:rPr>
        <w:rStyle w:val="Nmerodepgina"/>
        <w:rFonts w:ascii="Verdana" w:hAnsi="Verdana"/>
        <w:noProof/>
        <w:sz w:val="20"/>
        <w:szCs w:val="20"/>
      </w:rPr>
      <w:t>1</w:t>
    </w:r>
    <w:r w:rsidRPr="00B1099C">
      <w:rPr>
        <w:rStyle w:val="Nmerodepgina"/>
        <w:rFonts w:ascii="Verdana" w:hAnsi="Verdana"/>
        <w:sz w:val="20"/>
        <w:szCs w:val="20"/>
      </w:rPr>
      <w:fldChar w:fldCharType="end"/>
    </w:r>
    <w:r w:rsidRPr="00B1099C">
      <w:rPr>
        <w:rStyle w:val="Nmerodepgina"/>
        <w:rFonts w:ascii="Verdana" w:hAnsi="Verdana"/>
        <w:sz w:val="20"/>
        <w:szCs w:val="20"/>
      </w:rPr>
      <w:tab/>
    </w:r>
    <w:r w:rsidRPr="00B1099C">
      <w:rPr>
        <w:rStyle w:val="Nmerodepgina"/>
        <w:rFonts w:ascii="Verdana" w:hAnsi="Verdana"/>
        <w:sz w:val="20"/>
        <w:szCs w:val="20"/>
        <w:u w:val="singl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4" w:rsidRDefault="00176244">
      <w:r>
        <w:separator/>
      </w:r>
    </w:p>
  </w:footnote>
  <w:footnote w:type="continuationSeparator" w:id="0">
    <w:p w:rsidR="00176244" w:rsidRDefault="0017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7" w:rsidRDefault="007525DE" w:rsidP="00B1099C">
    <w:pPr>
      <w:pStyle w:val="Piedepgina"/>
      <w:tabs>
        <w:tab w:val="clear" w:pos="4252"/>
        <w:tab w:val="clear" w:pos="8504"/>
        <w:tab w:val="left" w:pos="1800"/>
        <w:tab w:val="right" w:pos="9000"/>
      </w:tabs>
      <w:rPr>
        <w:rFonts w:ascii="Verdana" w:hAnsi="Verdana"/>
        <w:sz w:val="16"/>
        <w:szCs w:val="16"/>
        <w:lang w:val="es-ES"/>
      </w:rPr>
    </w:pPr>
    <w:r>
      <w:rPr>
        <w:rFonts w:ascii="Verdana" w:hAnsi="Verdana"/>
        <w:noProof/>
        <w:sz w:val="16"/>
        <w:szCs w:val="16"/>
        <w:lang w:val="es-ES" w:eastAsia="es-ES"/>
      </w:rPr>
      <w:drawing>
        <wp:anchor distT="0" distB="0" distL="114300" distR="114300" simplePos="0" relativeHeight="251662336" behindDoc="0" locked="0" layoutInCell="1" allowOverlap="1" wp14:anchorId="64E01CAD" wp14:editId="04B8FDEE">
          <wp:simplePos x="0" y="0"/>
          <wp:positionH relativeFrom="column">
            <wp:posOffset>-533400</wp:posOffset>
          </wp:positionH>
          <wp:positionV relativeFrom="paragraph">
            <wp:posOffset>-322168</wp:posOffset>
          </wp:positionV>
          <wp:extent cx="1714500" cy="774700"/>
          <wp:effectExtent l="0" t="0" r="0" b="635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4" t="6294" b="2457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757DC3" wp14:editId="3B667696">
              <wp:simplePos x="0" y="0"/>
              <wp:positionH relativeFrom="column">
                <wp:posOffset>4615180</wp:posOffset>
              </wp:positionH>
              <wp:positionV relativeFrom="paragraph">
                <wp:posOffset>-291242</wp:posOffset>
              </wp:positionV>
              <wp:extent cx="1434465" cy="556895"/>
              <wp:effectExtent l="0" t="0" r="0" b="5715"/>
              <wp:wrapNone/>
              <wp:docPr id="9" name="7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453" w:rsidRDefault="009B7453" w:rsidP="009B7453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A60CC8">
                            <w:rPr>
                              <w:rFonts w:ascii="Andalus" w:hAnsi="Andalus" w:cs="Andalus"/>
                              <w:color w:val="000000"/>
                              <w:kern w:val="24"/>
                              <w:sz w:val="48"/>
                              <w:szCs w:val="48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SECAT`13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Texto" o:spid="_x0000_s1026" type="#_x0000_t202" style="position:absolute;margin-left:363.4pt;margin-top:-22.95pt;width:112.95pt;height:43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" filled="f" stroked="f">
              <v:textbox style="mso-fit-shape-to-text:t">
                <w:txbxContent>
                  <w:p w:rsidR="009B7453" w:rsidRDefault="009B7453" w:rsidP="009B7453">
                    <w:pPr>
                      <w:pStyle w:val="NormalWeb"/>
                      <w:spacing w:before="0" w:beforeAutospacing="0" w:after="0" w:afterAutospacing="0"/>
                    </w:pPr>
                    <w:r w:rsidRPr="00A60CC8">
                      <w:rPr>
                        <w:rFonts w:ascii="Andalus" w:hAnsi="Andalus" w:cs="Andalus"/>
                        <w:color w:val="000000"/>
                        <w:kern w:val="24"/>
                        <w:sz w:val="48"/>
                        <w:szCs w:val="48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SECAT`13</w:t>
                    </w:r>
                  </w:p>
                </w:txbxContent>
              </v:textbox>
            </v:shape>
          </w:pict>
        </mc:Fallback>
      </mc:AlternateContent>
    </w:r>
    <w:r w:rsidR="00A60CC8">
      <w:rPr>
        <w:rFonts w:ascii="Verdana" w:hAnsi="Verdana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ED6A4D" wp14:editId="0413F5DA">
              <wp:simplePos x="0" y="0"/>
              <wp:positionH relativeFrom="column">
                <wp:posOffset>2205355</wp:posOffset>
              </wp:positionH>
              <wp:positionV relativeFrom="paragraph">
                <wp:posOffset>34290</wp:posOffset>
              </wp:positionV>
              <wp:extent cx="3844290" cy="440055"/>
              <wp:effectExtent l="0" t="0" r="4445" b="0"/>
              <wp:wrapNone/>
              <wp:docPr id="8" name="6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453" w:rsidRDefault="009B7453" w:rsidP="009B7453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A60CC8">
                            <w:rPr>
                              <w:rFonts w:ascii="Andalus" w:hAnsi="Andalus" w:cs="Andalus"/>
                              <w:color w:val="000000"/>
                              <w:kern w:val="24"/>
                              <w:sz w:val="36"/>
                              <w:szCs w:val="36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Catalizadores y reactores estructurados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6 CuadroTexto" o:spid="_x0000_s1027" type="#_x0000_t202" style="position:absolute;margin-left:173.65pt;margin-top:2.7pt;width:302.7pt;height:34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" filled="f" stroked="f">
              <v:textbox style="mso-fit-shape-to-text:t">
                <w:txbxContent>
                  <w:p w:rsidR="009B7453" w:rsidRDefault="009B7453" w:rsidP="009B7453">
                    <w:pPr>
                      <w:pStyle w:val="NormalWeb"/>
                      <w:spacing w:before="0" w:beforeAutospacing="0" w:after="0" w:afterAutospacing="0"/>
                    </w:pPr>
                    <w:r w:rsidRPr="00A60CC8">
                      <w:rPr>
                        <w:rFonts w:ascii="Andalus" w:hAnsi="Andalus" w:cs="Andalus"/>
                        <w:color w:val="000000"/>
                        <w:kern w:val="24"/>
                        <w:sz w:val="36"/>
                        <w:szCs w:val="36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Catalizadores y reactores estructurados</w:t>
                    </w:r>
                  </w:p>
                </w:txbxContent>
              </v:textbox>
            </v:shape>
          </w:pict>
        </mc:Fallback>
      </mc:AlternateContent>
    </w:r>
  </w:p>
  <w:p w:rsidR="00225F47" w:rsidRDefault="00225F47" w:rsidP="00B1099C">
    <w:pPr>
      <w:pStyle w:val="Piedepgina"/>
      <w:tabs>
        <w:tab w:val="clear" w:pos="4252"/>
        <w:tab w:val="clear" w:pos="8504"/>
        <w:tab w:val="left" w:pos="1800"/>
        <w:tab w:val="right" w:pos="9000"/>
      </w:tabs>
      <w:rPr>
        <w:rFonts w:ascii="Verdana" w:hAnsi="Verdana"/>
        <w:sz w:val="16"/>
        <w:szCs w:val="16"/>
        <w:lang w:val="es-ES"/>
      </w:rPr>
    </w:pPr>
  </w:p>
  <w:p w:rsidR="009B7453" w:rsidRPr="009B7453" w:rsidRDefault="00A60CC8" w:rsidP="009B7453">
    <w:pPr>
      <w:pStyle w:val="Piedepgina"/>
      <w:tabs>
        <w:tab w:val="clear" w:pos="4252"/>
        <w:tab w:val="clear" w:pos="8504"/>
        <w:tab w:val="left" w:pos="2340"/>
        <w:tab w:val="right" w:pos="9000"/>
      </w:tabs>
      <w:rPr>
        <w:rFonts w:ascii="Arial Black" w:hAnsi="Arial Black"/>
        <w:i/>
        <w:color w:val="4D4D4D"/>
        <w:sz w:val="14"/>
        <w:szCs w:val="14"/>
        <w:lang w:val="es-ES"/>
      </w:rPr>
    </w:pPr>
    <w:r>
      <w:rPr>
        <w:rFonts w:ascii="Verdana" w:hAnsi="Verdana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CB5290" wp14:editId="6F2B11C9">
              <wp:simplePos x="0" y="0"/>
              <wp:positionH relativeFrom="column">
                <wp:posOffset>-318770</wp:posOffset>
              </wp:positionH>
              <wp:positionV relativeFrom="paragraph">
                <wp:posOffset>74930</wp:posOffset>
              </wp:positionV>
              <wp:extent cx="1398270" cy="307975"/>
              <wp:effectExtent l="0" t="0" r="0" b="0"/>
              <wp:wrapSquare wrapText="bothSides"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453" w:rsidRPr="002001C7" w:rsidRDefault="009B7453" w:rsidP="009B7453">
                          <w:pPr>
                            <w:pStyle w:val="Piedepgina"/>
                            <w:tabs>
                              <w:tab w:val="left" w:pos="1800"/>
                              <w:tab w:val="right" w:pos="9000"/>
                            </w:tabs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/>
                              <w:color w:val="4D4D4D"/>
                              <w:sz w:val="14"/>
                              <w:szCs w:val="14"/>
                              <w:lang w:val="es-ES"/>
                            </w:rPr>
                            <w:t>Sevilla, 26</w:t>
                          </w:r>
                          <w:r w:rsidRPr="00B1099C">
                            <w:rPr>
                              <w:rFonts w:ascii="Arial Black" w:hAnsi="Arial Black"/>
                              <w:color w:val="4D4D4D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D4D4D"/>
                              <w:sz w:val="14"/>
                              <w:szCs w:val="14"/>
                              <w:lang w:val="es-ES"/>
                            </w:rPr>
                            <w:t>28 Junio 2013</w:t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5.1pt;margin-top:5.9pt;width:110.1pt;height:24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" filled="f" stroked="f">
              <v:textbox style="mso-fit-shape-to-text:t" inset=",7.2pt,,7.2pt">
                <w:txbxContent>
                  <w:p w:rsidR="009B7453" w:rsidRPr="002001C7" w:rsidRDefault="009B7453" w:rsidP="009B7453">
                    <w:pPr>
                      <w:pStyle w:val="Piedepgina"/>
                      <w:tabs>
                        <w:tab w:val="left" w:pos="1800"/>
                        <w:tab w:val="right" w:pos="9000"/>
                      </w:tabs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 Black" w:hAnsi="Arial Black"/>
                        <w:color w:val="4D4D4D"/>
                        <w:sz w:val="14"/>
                        <w:szCs w:val="14"/>
                        <w:lang w:val="es-ES"/>
                      </w:rPr>
                      <w:t>Sevilla, 26</w:t>
                    </w:r>
                    <w:r w:rsidRPr="00B1099C">
                      <w:rPr>
                        <w:rFonts w:ascii="Arial Black" w:hAnsi="Arial Black"/>
                        <w:color w:val="4D4D4D"/>
                        <w:sz w:val="14"/>
                        <w:szCs w:val="14"/>
                        <w:lang w:val="es-ES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D4D4D"/>
                        <w:sz w:val="14"/>
                        <w:szCs w:val="14"/>
                        <w:lang w:val="es-ES"/>
                      </w:rPr>
                      <w:t>28 Junio 2013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Verdana" w:hAnsi="Verdana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56440E" wp14:editId="227DA67A">
              <wp:simplePos x="0" y="0"/>
              <wp:positionH relativeFrom="column">
                <wp:posOffset>-419100</wp:posOffset>
              </wp:positionH>
              <wp:positionV relativeFrom="paragraph">
                <wp:posOffset>326390</wp:posOffset>
              </wp:positionV>
              <wp:extent cx="6468745" cy="0"/>
              <wp:effectExtent l="13335" t="13970" r="13970" b="5080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33pt;margin-top:25.7pt;width:509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8a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7" w:rsidRPr="00B1099C" w:rsidRDefault="007525DE" w:rsidP="00B1099C">
    <w:pPr>
      <w:pStyle w:val="Piedepgina"/>
      <w:tabs>
        <w:tab w:val="clear" w:pos="4252"/>
        <w:tab w:val="clear" w:pos="8504"/>
        <w:tab w:val="left" w:pos="1800"/>
        <w:tab w:val="right" w:pos="9000"/>
      </w:tabs>
      <w:ind w:firstLine="1800"/>
      <w:rPr>
        <w:rFonts w:ascii="Arial Black" w:hAnsi="Arial Black"/>
        <w:i/>
        <w:color w:val="CC3300"/>
        <w:sz w:val="28"/>
        <w:szCs w:val="28"/>
        <w:lang w:val="es-ES"/>
      </w:rPr>
    </w:pPr>
    <w:r>
      <w:rPr>
        <w:rFonts w:ascii="Arial Black" w:hAnsi="Arial Black"/>
        <w:b/>
        <w:i/>
        <w:noProof/>
        <w:color w:val="CC3300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3867C" wp14:editId="0F2B104D">
              <wp:simplePos x="0" y="0"/>
              <wp:positionH relativeFrom="column">
                <wp:posOffset>4462780</wp:posOffset>
              </wp:positionH>
              <wp:positionV relativeFrom="paragraph">
                <wp:posOffset>-350932</wp:posOffset>
              </wp:positionV>
              <wp:extent cx="1434465" cy="556895"/>
              <wp:effectExtent l="0" t="0" r="0" b="5715"/>
              <wp:wrapNone/>
              <wp:docPr id="3" name="7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F47" w:rsidRDefault="00225F47" w:rsidP="007C6C1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A60CC8">
                            <w:rPr>
                              <w:rFonts w:ascii="Andalus" w:hAnsi="Andalus" w:cs="Andalus"/>
                              <w:color w:val="000000"/>
                              <w:kern w:val="24"/>
                              <w:sz w:val="48"/>
                              <w:szCs w:val="48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SECAT`13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51.4pt;margin-top:-27.65pt;width:112.95pt;height:4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" filled="f" stroked="f">
              <v:textbox style="mso-fit-shape-to-text:t">
                <w:txbxContent>
                  <w:p w:rsidR="00225F47" w:rsidRDefault="00225F47" w:rsidP="007C6C11">
                    <w:pPr>
                      <w:pStyle w:val="NormalWeb"/>
                      <w:spacing w:before="0" w:beforeAutospacing="0" w:after="0" w:afterAutospacing="0"/>
                    </w:pPr>
                    <w:r w:rsidRPr="00A60CC8">
                      <w:rPr>
                        <w:rFonts w:ascii="Andalus" w:hAnsi="Andalus" w:cs="Andalus"/>
                        <w:color w:val="000000"/>
                        <w:kern w:val="24"/>
                        <w:sz w:val="48"/>
                        <w:szCs w:val="48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SECAT`13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b/>
        <w:i/>
        <w:noProof/>
        <w:color w:val="CC3300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799BBB" wp14:editId="2A5823D6">
              <wp:simplePos x="0" y="0"/>
              <wp:positionH relativeFrom="column">
                <wp:posOffset>2052955</wp:posOffset>
              </wp:positionH>
              <wp:positionV relativeFrom="paragraph">
                <wp:posOffset>-40417</wp:posOffset>
              </wp:positionV>
              <wp:extent cx="3844290" cy="440055"/>
              <wp:effectExtent l="0" t="0" r="0" b="0"/>
              <wp:wrapNone/>
              <wp:docPr id="4" name="6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F47" w:rsidRDefault="00225F47" w:rsidP="007C6C1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A60CC8">
                            <w:rPr>
                              <w:rFonts w:ascii="Andalus" w:hAnsi="Andalus" w:cs="Andalus"/>
                              <w:color w:val="000000"/>
                              <w:kern w:val="24"/>
                              <w:sz w:val="36"/>
                              <w:szCs w:val="36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Catalizadores y reactores estructurados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161.65pt;margin-top:-3.2pt;width:302.7pt;height:34.6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" filled="f" stroked="f">
              <v:textbox style="mso-fit-shape-to-text:t">
                <w:txbxContent>
                  <w:p w:rsidR="00225F47" w:rsidRDefault="00225F47" w:rsidP="007C6C11">
                    <w:pPr>
                      <w:pStyle w:val="NormalWeb"/>
                      <w:spacing w:before="0" w:beforeAutospacing="0" w:after="0" w:afterAutospacing="0"/>
                    </w:pPr>
                    <w:r w:rsidRPr="00A60CC8">
                      <w:rPr>
                        <w:rFonts w:ascii="Andalus" w:hAnsi="Andalus" w:cs="Andalus"/>
                        <w:color w:val="000000"/>
                        <w:kern w:val="24"/>
                        <w:sz w:val="36"/>
                        <w:szCs w:val="36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Catalizadores y reactores estructurados</w:t>
                    </w:r>
                  </w:p>
                </w:txbxContent>
              </v:textbox>
            </v:shape>
          </w:pict>
        </mc:Fallback>
      </mc:AlternateContent>
    </w:r>
    <w:r w:rsidR="00597EFD">
      <w:rPr>
        <w:rFonts w:ascii="Verdana" w:hAnsi="Verdana"/>
        <w:noProof/>
        <w:sz w:val="16"/>
        <w:szCs w:val="16"/>
        <w:lang w:val="es-ES" w:eastAsia="es-ES"/>
      </w:rPr>
      <w:drawing>
        <wp:anchor distT="0" distB="0" distL="114300" distR="114300" simplePos="0" relativeHeight="251667456" behindDoc="0" locked="0" layoutInCell="1" allowOverlap="1" wp14:anchorId="4DB5A354" wp14:editId="4C47AB40">
          <wp:simplePos x="0" y="0"/>
          <wp:positionH relativeFrom="column">
            <wp:posOffset>-568960</wp:posOffset>
          </wp:positionH>
          <wp:positionV relativeFrom="paragraph">
            <wp:posOffset>-368127</wp:posOffset>
          </wp:positionV>
          <wp:extent cx="1714500" cy="774700"/>
          <wp:effectExtent l="0" t="0" r="0" b="635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4" t="6294" b="2457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5F47" w:rsidRPr="00B1099C" w:rsidRDefault="00A60CC8" w:rsidP="00B1099C">
    <w:pPr>
      <w:pStyle w:val="Piedepgina"/>
      <w:tabs>
        <w:tab w:val="clear" w:pos="4252"/>
        <w:tab w:val="clear" w:pos="8504"/>
        <w:tab w:val="left" w:pos="1800"/>
        <w:tab w:val="right" w:pos="9000"/>
      </w:tabs>
      <w:rPr>
        <w:rFonts w:ascii="Arial Black" w:hAnsi="Arial Black"/>
        <w:color w:val="4D4D4D"/>
        <w:sz w:val="14"/>
        <w:szCs w:val="14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19901" wp14:editId="2AD7A4A4">
              <wp:simplePos x="0" y="0"/>
              <wp:positionH relativeFrom="column">
                <wp:posOffset>-369570</wp:posOffset>
              </wp:positionH>
              <wp:positionV relativeFrom="paragraph">
                <wp:posOffset>57785</wp:posOffset>
              </wp:positionV>
              <wp:extent cx="1398270" cy="307975"/>
              <wp:effectExtent l="0" t="0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F47" w:rsidRPr="002001C7" w:rsidRDefault="00225F47" w:rsidP="001707F1">
                          <w:pPr>
                            <w:pStyle w:val="Piedepgina"/>
                            <w:tabs>
                              <w:tab w:val="left" w:pos="1800"/>
                              <w:tab w:val="right" w:pos="9000"/>
                            </w:tabs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/>
                              <w:color w:val="4D4D4D"/>
                              <w:sz w:val="14"/>
                              <w:szCs w:val="14"/>
                              <w:lang w:val="es-ES"/>
                            </w:rPr>
                            <w:t>Sevilla, 26</w:t>
                          </w:r>
                          <w:r w:rsidRPr="00B1099C">
                            <w:rPr>
                              <w:rFonts w:ascii="Arial Black" w:hAnsi="Arial Black"/>
                              <w:color w:val="4D4D4D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D4D4D"/>
                              <w:sz w:val="14"/>
                              <w:szCs w:val="14"/>
                              <w:lang w:val="es-ES"/>
                            </w:rPr>
                            <w:t>28 Junio 2013</w:t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-29.1pt;margin-top:4.55pt;width:110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" filled="f" stroked="f">
              <v:textbox style="mso-fit-shape-to-text:t" inset=",7.2pt,,7.2pt">
                <w:txbxContent>
                  <w:p w:rsidR="00225F47" w:rsidRPr="002001C7" w:rsidRDefault="00225F47" w:rsidP="001707F1">
                    <w:pPr>
                      <w:pStyle w:val="Piedepgina"/>
                      <w:tabs>
                        <w:tab w:val="left" w:pos="1800"/>
                        <w:tab w:val="right" w:pos="9000"/>
                      </w:tabs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 Black" w:hAnsi="Arial Black"/>
                        <w:color w:val="4D4D4D"/>
                        <w:sz w:val="14"/>
                        <w:szCs w:val="14"/>
                        <w:lang w:val="es-ES"/>
                      </w:rPr>
                      <w:t>Sevilla, 26</w:t>
                    </w:r>
                    <w:r w:rsidRPr="00B1099C">
                      <w:rPr>
                        <w:rFonts w:ascii="Arial Black" w:hAnsi="Arial Black"/>
                        <w:color w:val="4D4D4D"/>
                        <w:sz w:val="14"/>
                        <w:szCs w:val="14"/>
                        <w:lang w:val="es-ES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D4D4D"/>
                        <w:sz w:val="14"/>
                        <w:szCs w:val="14"/>
                        <w:lang w:val="es-ES"/>
                      </w:rPr>
                      <w:t>28 Junio 2013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5F47">
      <w:rPr>
        <w:rFonts w:ascii="Verdana" w:hAnsi="Verdana"/>
        <w:sz w:val="16"/>
        <w:szCs w:val="16"/>
        <w:lang w:val="es-ES"/>
      </w:rPr>
      <w:tab/>
    </w:r>
  </w:p>
  <w:p w:rsidR="00225F47" w:rsidRPr="009B7453" w:rsidRDefault="00A60CC8" w:rsidP="009B7453">
    <w:pPr>
      <w:pStyle w:val="Piedepgina"/>
      <w:tabs>
        <w:tab w:val="clear" w:pos="4252"/>
        <w:tab w:val="clear" w:pos="8504"/>
        <w:tab w:val="left" w:pos="2160"/>
        <w:tab w:val="right" w:pos="9000"/>
      </w:tabs>
      <w:jc w:val="right"/>
      <w:rPr>
        <w:rFonts w:ascii="Arial Black" w:hAnsi="Arial Black"/>
        <w:sz w:val="32"/>
        <w:lang w:val="es-ES"/>
      </w:rPr>
    </w:pPr>
    <w:r>
      <w:rPr>
        <w:rFonts w:ascii="Arial Black" w:hAnsi="Arial Black"/>
        <w:noProof/>
        <w:sz w:val="20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D3E2FF" wp14:editId="34B82C0D">
              <wp:simplePos x="0" y="0"/>
              <wp:positionH relativeFrom="column">
                <wp:posOffset>-571500</wp:posOffset>
              </wp:positionH>
              <wp:positionV relativeFrom="paragraph">
                <wp:posOffset>183515</wp:posOffset>
              </wp:positionV>
              <wp:extent cx="6468745" cy="0"/>
              <wp:effectExtent l="13335" t="9525" r="13970" b="952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5pt;margin-top:14.45pt;width:509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9C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"/>
          </w:pict>
        </mc:Fallback>
      </mc:AlternateContent>
    </w:r>
    <w:r w:rsidR="009B7453" w:rsidRPr="009B7453">
      <w:rPr>
        <w:rFonts w:ascii="Arial Black" w:hAnsi="Arial Black"/>
        <w:sz w:val="20"/>
        <w:szCs w:val="16"/>
        <w:lang w:val="es-ES"/>
      </w:rPr>
      <w:t>O##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168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2C482D"/>
    <w:multiLevelType w:val="hybridMultilevel"/>
    <w:tmpl w:val="73420920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31"/>
    <w:rsid w:val="00002811"/>
    <w:rsid w:val="000071BB"/>
    <w:rsid w:val="00021CA0"/>
    <w:rsid w:val="00034669"/>
    <w:rsid w:val="00063AF7"/>
    <w:rsid w:val="00076295"/>
    <w:rsid w:val="00081161"/>
    <w:rsid w:val="00082ECF"/>
    <w:rsid w:val="000C77BF"/>
    <w:rsid w:val="000D0DB8"/>
    <w:rsid w:val="000D64E5"/>
    <w:rsid w:val="000D6F62"/>
    <w:rsid w:val="000E04D7"/>
    <w:rsid w:val="000E5DA2"/>
    <w:rsid w:val="001105FB"/>
    <w:rsid w:val="00115D2B"/>
    <w:rsid w:val="00116424"/>
    <w:rsid w:val="001202D6"/>
    <w:rsid w:val="00144CED"/>
    <w:rsid w:val="001579B0"/>
    <w:rsid w:val="001707F1"/>
    <w:rsid w:val="00176244"/>
    <w:rsid w:val="001B0368"/>
    <w:rsid w:val="001D58A1"/>
    <w:rsid w:val="001F0250"/>
    <w:rsid w:val="001F6745"/>
    <w:rsid w:val="001F67FA"/>
    <w:rsid w:val="00225F47"/>
    <w:rsid w:val="00254460"/>
    <w:rsid w:val="00260561"/>
    <w:rsid w:val="00266650"/>
    <w:rsid w:val="002714C1"/>
    <w:rsid w:val="00271730"/>
    <w:rsid w:val="002745B2"/>
    <w:rsid w:val="00274935"/>
    <w:rsid w:val="00275825"/>
    <w:rsid w:val="00281FB5"/>
    <w:rsid w:val="002939FE"/>
    <w:rsid w:val="002B15A7"/>
    <w:rsid w:val="002B549D"/>
    <w:rsid w:val="00306250"/>
    <w:rsid w:val="00323C66"/>
    <w:rsid w:val="003364B1"/>
    <w:rsid w:val="0033741B"/>
    <w:rsid w:val="00343AEB"/>
    <w:rsid w:val="00367655"/>
    <w:rsid w:val="00375547"/>
    <w:rsid w:val="0038693A"/>
    <w:rsid w:val="00390F7D"/>
    <w:rsid w:val="003B081B"/>
    <w:rsid w:val="003C0241"/>
    <w:rsid w:val="003F2A9C"/>
    <w:rsid w:val="00416980"/>
    <w:rsid w:val="0042147D"/>
    <w:rsid w:val="00437E48"/>
    <w:rsid w:val="004428FE"/>
    <w:rsid w:val="00460B01"/>
    <w:rsid w:val="004661F6"/>
    <w:rsid w:val="0047094D"/>
    <w:rsid w:val="00473443"/>
    <w:rsid w:val="00494F02"/>
    <w:rsid w:val="004A1600"/>
    <w:rsid w:val="004C72AB"/>
    <w:rsid w:val="004E1957"/>
    <w:rsid w:val="004F5B8F"/>
    <w:rsid w:val="005205AC"/>
    <w:rsid w:val="005210BF"/>
    <w:rsid w:val="00535E70"/>
    <w:rsid w:val="00554568"/>
    <w:rsid w:val="00593763"/>
    <w:rsid w:val="00596257"/>
    <w:rsid w:val="00597EFD"/>
    <w:rsid w:val="006276E7"/>
    <w:rsid w:val="00631007"/>
    <w:rsid w:val="006310BA"/>
    <w:rsid w:val="006509E6"/>
    <w:rsid w:val="006744E5"/>
    <w:rsid w:val="006B7D15"/>
    <w:rsid w:val="006C3727"/>
    <w:rsid w:val="006C5972"/>
    <w:rsid w:val="006D1010"/>
    <w:rsid w:val="006D18DE"/>
    <w:rsid w:val="006D67D8"/>
    <w:rsid w:val="006F4304"/>
    <w:rsid w:val="00700C44"/>
    <w:rsid w:val="00704C4C"/>
    <w:rsid w:val="0073381D"/>
    <w:rsid w:val="00743A94"/>
    <w:rsid w:val="007525DE"/>
    <w:rsid w:val="00752821"/>
    <w:rsid w:val="007A1313"/>
    <w:rsid w:val="007A61C3"/>
    <w:rsid w:val="007C6C11"/>
    <w:rsid w:val="00811D32"/>
    <w:rsid w:val="0084377C"/>
    <w:rsid w:val="00845E6D"/>
    <w:rsid w:val="008704B5"/>
    <w:rsid w:val="00876F87"/>
    <w:rsid w:val="008774C3"/>
    <w:rsid w:val="008978E2"/>
    <w:rsid w:val="008B2C39"/>
    <w:rsid w:val="008E024B"/>
    <w:rsid w:val="008E1054"/>
    <w:rsid w:val="008E2E49"/>
    <w:rsid w:val="009030BC"/>
    <w:rsid w:val="0090769F"/>
    <w:rsid w:val="00937506"/>
    <w:rsid w:val="009424AA"/>
    <w:rsid w:val="009710CB"/>
    <w:rsid w:val="00972F4D"/>
    <w:rsid w:val="009873BA"/>
    <w:rsid w:val="009972FB"/>
    <w:rsid w:val="009A4F02"/>
    <w:rsid w:val="009B260B"/>
    <w:rsid w:val="009B7453"/>
    <w:rsid w:val="009C5208"/>
    <w:rsid w:val="009E0C2D"/>
    <w:rsid w:val="009E5778"/>
    <w:rsid w:val="00A21112"/>
    <w:rsid w:val="00A41A3A"/>
    <w:rsid w:val="00A6099C"/>
    <w:rsid w:val="00A60CC8"/>
    <w:rsid w:val="00A63747"/>
    <w:rsid w:val="00A63F13"/>
    <w:rsid w:val="00A84EE8"/>
    <w:rsid w:val="00A8592F"/>
    <w:rsid w:val="00AB5531"/>
    <w:rsid w:val="00AD6254"/>
    <w:rsid w:val="00AE454C"/>
    <w:rsid w:val="00B1099C"/>
    <w:rsid w:val="00B20FEC"/>
    <w:rsid w:val="00B50B46"/>
    <w:rsid w:val="00B76068"/>
    <w:rsid w:val="00B81B8A"/>
    <w:rsid w:val="00B85AA4"/>
    <w:rsid w:val="00B91CB3"/>
    <w:rsid w:val="00BB31D6"/>
    <w:rsid w:val="00BF6DAB"/>
    <w:rsid w:val="00C05D22"/>
    <w:rsid w:val="00C15AD4"/>
    <w:rsid w:val="00C44AFE"/>
    <w:rsid w:val="00C53850"/>
    <w:rsid w:val="00C853C6"/>
    <w:rsid w:val="00C859A0"/>
    <w:rsid w:val="00CB2F5A"/>
    <w:rsid w:val="00CD236B"/>
    <w:rsid w:val="00CD6EBE"/>
    <w:rsid w:val="00CE3ED5"/>
    <w:rsid w:val="00CE61AA"/>
    <w:rsid w:val="00CE7430"/>
    <w:rsid w:val="00D00849"/>
    <w:rsid w:val="00D173E0"/>
    <w:rsid w:val="00D45EF4"/>
    <w:rsid w:val="00D52E9F"/>
    <w:rsid w:val="00D77E97"/>
    <w:rsid w:val="00D8127B"/>
    <w:rsid w:val="00DA20F7"/>
    <w:rsid w:val="00DB45D6"/>
    <w:rsid w:val="00DD085A"/>
    <w:rsid w:val="00DE0851"/>
    <w:rsid w:val="00DE32DB"/>
    <w:rsid w:val="00DE6ADC"/>
    <w:rsid w:val="00DF712C"/>
    <w:rsid w:val="00E06D17"/>
    <w:rsid w:val="00E25983"/>
    <w:rsid w:val="00E4621C"/>
    <w:rsid w:val="00E67038"/>
    <w:rsid w:val="00E85C6A"/>
    <w:rsid w:val="00E93A83"/>
    <w:rsid w:val="00E96291"/>
    <w:rsid w:val="00EA23DE"/>
    <w:rsid w:val="00EA30B0"/>
    <w:rsid w:val="00EB4A65"/>
    <w:rsid w:val="00EC7718"/>
    <w:rsid w:val="00ED53EF"/>
    <w:rsid w:val="00EF3003"/>
    <w:rsid w:val="00EF5EDA"/>
    <w:rsid w:val="00F2772E"/>
    <w:rsid w:val="00F32CBE"/>
    <w:rsid w:val="00F36581"/>
    <w:rsid w:val="00F437DB"/>
    <w:rsid w:val="00F54FEC"/>
    <w:rsid w:val="00F565DF"/>
    <w:rsid w:val="00F65860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AT" w:eastAsia="de-DE"/>
    </w:rPr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Bookman Old Style" w:hAnsi="Bookman Old Style"/>
      <w:i/>
      <w:iCs/>
      <w:sz w:val="32"/>
      <w:szCs w:val="36"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Indent1">
    <w:name w:val="Body Text Indent1"/>
    <w:basedOn w:val="Normal"/>
    <w:link w:val="BodyTextIndent1Car"/>
    <w:pPr>
      <w:spacing w:after="120"/>
      <w:ind w:firstLine="567"/>
      <w:jc w:val="both"/>
    </w:pPr>
    <w:rPr>
      <w:lang w:val="en-GB"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styleId="Hipervnculovisitado">
    <w:name w:val="FollowedHyperlink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B5531"/>
    <w:rPr>
      <w:rFonts w:ascii="Tahoma" w:hAnsi="Tahoma" w:cs="Tahoma"/>
      <w:sz w:val="16"/>
      <w:szCs w:val="16"/>
    </w:rPr>
  </w:style>
  <w:style w:type="paragraph" w:customStyle="1" w:styleId="SECATTexto">
    <w:name w:val="SECAT_Texto"/>
    <w:basedOn w:val="Normal"/>
    <w:rsid w:val="002B549D"/>
    <w:pPr>
      <w:keepNext/>
      <w:keepLines/>
      <w:tabs>
        <w:tab w:val="left" w:pos="-720"/>
        <w:tab w:val="left" w:pos="1418"/>
        <w:tab w:val="center" w:pos="4513"/>
      </w:tabs>
      <w:suppressAutoHyphens/>
      <w:spacing w:before="120" w:after="60"/>
      <w:ind w:firstLine="567"/>
      <w:jc w:val="both"/>
      <w:outlineLvl w:val="0"/>
    </w:pPr>
    <w:rPr>
      <w:spacing w:val="-5"/>
      <w:lang w:val="es-ES_tradnl" w:eastAsia="es-ES"/>
    </w:rPr>
  </w:style>
  <w:style w:type="paragraph" w:customStyle="1" w:styleId="SECATCabeza-TablayPie-Figura">
    <w:name w:val="SECAT_Cabeza-Tabla y Pie-Figura"/>
    <w:basedOn w:val="Normal"/>
    <w:next w:val="Normal"/>
    <w:link w:val="SECATCabeza-TablayPie-FiguraCar"/>
    <w:qFormat/>
    <w:rsid w:val="002B549D"/>
    <w:pPr>
      <w:keepNext/>
      <w:tabs>
        <w:tab w:val="center" w:pos="4678"/>
        <w:tab w:val="right" w:pos="9242"/>
      </w:tabs>
      <w:spacing w:before="120" w:after="60"/>
    </w:pPr>
    <w:rPr>
      <w:rFonts w:ascii="Arial" w:hAnsi="Arial"/>
      <w:sz w:val="18"/>
      <w:szCs w:val="20"/>
      <w:lang w:val="x-none" w:eastAsia="x-none"/>
    </w:rPr>
  </w:style>
  <w:style w:type="character" w:styleId="Refdecomentario">
    <w:name w:val="annotation reference"/>
    <w:semiHidden/>
    <w:unhideWhenUsed/>
    <w:rsid w:val="002B549D"/>
    <w:rPr>
      <w:sz w:val="16"/>
      <w:szCs w:val="16"/>
    </w:rPr>
  </w:style>
  <w:style w:type="table" w:styleId="Tablabsica1">
    <w:name w:val="Table Simple 1"/>
    <w:basedOn w:val="Tablanormal"/>
    <w:rsid w:val="002B549D"/>
    <w:pPr>
      <w:jc w:val="right"/>
    </w:pPr>
    <w:rPr>
      <w:sz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  <w:tblStylePr w:type="lastCol">
      <w:pPr>
        <w:jc w:val="right"/>
      </w:pPr>
    </w:tblStylePr>
  </w:style>
  <w:style w:type="paragraph" w:customStyle="1" w:styleId="Piefigura">
    <w:name w:val="Pie figura"/>
    <w:basedOn w:val="Normal"/>
    <w:qFormat/>
    <w:rsid w:val="00144CED"/>
    <w:pPr>
      <w:spacing w:line="360" w:lineRule="auto"/>
      <w:jc w:val="both"/>
    </w:pPr>
    <w:rPr>
      <w:rFonts w:eastAsia="Calibri"/>
      <w:bCs/>
      <w:sz w:val="20"/>
      <w:lang w:val="es-ES" w:eastAsia="en-US"/>
    </w:rPr>
  </w:style>
  <w:style w:type="character" w:styleId="Nmerodepgina">
    <w:name w:val="page number"/>
    <w:basedOn w:val="Fuentedeprrafopredeter"/>
    <w:rsid w:val="00B1099C"/>
  </w:style>
  <w:style w:type="paragraph" w:styleId="NormalWeb">
    <w:name w:val="Normal (Web)"/>
    <w:basedOn w:val="Normal"/>
    <w:uiPriority w:val="99"/>
    <w:unhideWhenUsed/>
    <w:rsid w:val="007C6C11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ES_tradnl" w:eastAsia="es-ES"/>
    </w:rPr>
  </w:style>
  <w:style w:type="paragraph" w:customStyle="1" w:styleId="SECATCabeza-TablayPie-FiguraTimesNewRoman">
    <w:name w:val="SECAT_Cabeza-Tabla y Pie-Figura + Times New Roman"/>
    <w:aliases w:val="12 pt,Cursiva"/>
    <w:basedOn w:val="SECATCabeza-TablayPie-Figura"/>
    <w:link w:val="SECATCabeza-TablayPie-FiguraTimesNewRoman12ptCursivaCar"/>
    <w:rsid w:val="008E024B"/>
    <w:pPr>
      <w:jc w:val="center"/>
    </w:pPr>
    <w:rPr>
      <w:i/>
      <w:sz w:val="24"/>
      <w:szCs w:val="24"/>
    </w:rPr>
  </w:style>
  <w:style w:type="character" w:customStyle="1" w:styleId="SECATCabeza-TablayPie-FiguraCar">
    <w:name w:val="SECAT_Cabeza-Tabla y Pie-Figura Car"/>
    <w:link w:val="SECATCabeza-TablayPie-Figura"/>
    <w:rsid w:val="008E024B"/>
    <w:rPr>
      <w:rFonts w:ascii="Arial" w:hAnsi="Arial" w:cs="Arial"/>
      <w:sz w:val="18"/>
    </w:rPr>
  </w:style>
  <w:style w:type="character" w:customStyle="1" w:styleId="SECATCabeza-TablayPie-FiguraTimesNewRoman12ptCursivaCar">
    <w:name w:val="SECAT_Cabeza-Tabla y Pie-Figura + Times New Roman;12 pt;Cursiva Car"/>
    <w:link w:val="SECATCabeza-TablayPie-FiguraTimesNewRoman"/>
    <w:rsid w:val="008E024B"/>
    <w:rPr>
      <w:rFonts w:ascii="Arial" w:hAnsi="Arial" w:cs="Arial"/>
      <w:i/>
      <w:sz w:val="24"/>
      <w:szCs w:val="24"/>
    </w:rPr>
  </w:style>
  <w:style w:type="character" w:customStyle="1" w:styleId="BodyTextIndent1Car">
    <w:name w:val="Body Text Indent1 Car"/>
    <w:link w:val="BodyTextIndent1"/>
    <w:rsid w:val="008E024B"/>
    <w:rPr>
      <w:sz w:val="24"/>
      <w:szCs w:val="24"/>
      <w:lang w:val="en-GB" w:eastAsia="de-DE"/>
    </w:rPr>
  </w:style>
  <w:style w:type="character" w:customStyle="1" w:styleId="PiedepginaCar">
    <w:name w:val="Pie de página Car"/>
    <w:link w:val="Piedepgina"/>
    <w:rsid w:val="009B7453"/>
    <w:rPr>
      <w:sz w:val="24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AT" w:eastAsia="de-DE"/>
    </w:rPr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Bookman Old Style" w:hAnsi="Bookman Old Style"/>
      <w:i/>
      <w:iCs/>
      <w:sz w:val="32"/>
      <w:szCs w:val="36"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Indent1">
    <w:name w:val="Body Text Indent1"/>
    <w:basedOn w:val="Normal"/>
    <w:link w:val="BodyTextIndent1Car"/>
    <w:pPr>
      <w:spacing w:after="120"/>
      <w:ind w:firstLine="567"/>
      <w:jc w:val="both"/>
    </w:pPr>
    <w:rPr>
      <w:lang w:val="en-GB"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styleId="Hipervnculovisitado">
    <w:name w:val="FollowedHyperlink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B5531"/>
    <w:rPr>
      <w:rFonts w:ascii="Tahoma" w:hAnsi="Tahoma" w:cs="Tahoma"/>
      <w:sz w:val="16"/>
      <w:szCs w:val="16"/>
    </w:rPr>
  </w:style>
  <w:style w:type="paragraph" w:customStyle="1" w:styleId="SECATTexto">
    <w:name w:val="SECAT_Texto"/>
    <w:basedOn w:val="Normal"/>
    <w:rsid w:val="002B549D"/>
    <w:pPr>
      <w:keepNext/>
      <w:keepLines/>
      <w:tabs>
        <w:tab w:val="left" w:pos="-720"/>
        <w:tab w:val="left" w:pos="1418"/>
        <w:tab w:val="center" w:pos="4513"/>
      </w:tabs>
      <w:suppressAutoHyphens/>
      <w:spacing w:before="120" w:after="60"/>
      <w:ind w:firstLine="567"/>
      <w:jc w:val="both"/>
      <w:outlineLvl w:val="0"/>
    </w:pPr>
    <w:rPr>
      <w:spacing w:val="-5"/>
      <w:lang w:val="es-ES_tradnl" w:eastAsia="es-ES"/>
    </w:rPr>
  </w:style>
  <w:style w:type="paragraph" w:customStyle="1" w:styleId="SECATCabeza-TablayPie-Figura">
    <w:name w:val="SECAT_Cabeza-Tabla y Pie-Figura"/>
    <w:basedOn w:val="Normal"/>
    <w:next w:val="Normal"/>
    <w:link w:val="SECATCabeza-TablayPie-FiguraCar"/>
    <w:qFormat/>
    <w:rsid w:val="002B549D"/>
    <w:pPr>
      <w:keepNext/>
      <w:tabs>
        <w:tab w:val="center" w:pos="4678"/>
        <w:tab w:val="right" w:pos="9242"/>
      </w:tabs>
      <w:spacing w:before="120" w:after="60"/>
    </w:pPr>
    <w:rPr>
      <w:rFonts w:ascii="Arial" w:hAnsi="Arial"/>
      <w:sz w:val="18"/>
      <w:szCs w:val="20"/>
      <w:lang w:val="x-none" w:eastAsia="x-none"/>
    </w:rPr>
  </w:style>
  <w:style w:type="character" w:styleId="Refdecomentario">
    <w:name w:val="annotation reference"/>
    <w:semiHidden/>
    <w:unhideWhenUsed/>
    <w:rsid w:val="002B549D"/>
    <w:rPr>
      <w:sz w:val="16"/>
      <w:szCs w:val="16"/>
    </w:rPr>
  </w:style>
  <w:style w:type="table" w:styleId="Tablabsica1">
    <w:name w:val="Table Simple 1"/>
    <w:basedOn w:val="Tablanormal"/>
    <w:rsid w:val="002B549D"/>
    <w:pPr>
      <w:jc w:val="right"/>
    </w:pPr>
    <w:rPr>
      <w:sz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  <w:tblStylePr w:type="lastCol">
      <w:pPr>
        <w:jc w:val="right"/>
      </w:pPr>
    </w:tblStylePr>
  </w:style>
  <w:style w:type="paragraph" w:customStyle="1" w:styleId="Piefigura">
    <w:name w:val="Pie figura"/>
    <w:basedOn w:val="Normal"/>
    <w:qFormat/>
    <w:rsid w:val="00144CED"/>
    <w:pPr>
      <w:spacing w:line="360" w:lineRule="auto"/>
      <w:jc w:val="both"/>
    </w:pPr>
    <w:rPr>
      <w:rFonts w:eastAsia="Calibri"/>
      <w:bCs/>
      <w:sz w:val="20"/>
      <w:lang w:val="es-ES" w:eastAsia="en-US"/>
    </w:rPr>
  </w:style>
  <w:style w:type="character" w:styleId="Nmerodepgina">
    <w:name w:val="page number"/>
    <w:basedOn w:val="Fuentedeprrafopredeter"/>
    <w:rsid w:val="00B1099C"/>
  </w:style>
  <w:style w:type="paragraph" w:styleId="NormalWeb">
    <w:name w:val="Normal (Web)"/>
    <w:basedOn w:val="Normal"/>
    <w:uiPriority w:val="99"/>
    <w:unhideWhenUsed/>
    <w:rsid w:val="007C6C11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ES_tradnl" w:eastAsia="es-ES"/>
    </w:rPr>
  </w:style>
  <w:style w:type="paragraph" w:customStyle="1" w:styleId="SECATCabeza-TablayPie-FiguraTimesNewRoman">
    <w:name w:val="SECAT_Cabeza-Tabla y Pie-Figura + Times New Roman"/>
    <w:aliases w:val="12 pt,Cursiva"/>
    <w:basedOn w:val="SECATCabeza-TablayPie-Figura"/>
    <w:link w:val="SECATCabeza-TablayPie-FiguraTimesNewRoman12ptCursivaCar"/>
    <w:rsid w:val="008E024B"/>
    <w:pPr>
      <w:jc w:val="center"/>
    </w:pPr>
    <w:rPr>
      <w:i/>
      <w:sz w:val="24"/>
      <w:szCs w:val="24"/>
    </w:rPr>
  </w:style>
  <w:style w:type="character" w:customStyle="1" w:styleId="SECATCabeza-TablayPie-FiguraCar">
    <w:name w:val="SECAT_Cabeza-Tabla y Pie-Figura Car"/>
    <w:link w:val="SECATCabeza-TablayPie-Figura"/>
    <w:rsid w:val="008E024B"/>
    <w:rPr>
      <w:rFonts w:ascii="Arial" w:hAnsi="Arial" w:cs="Arial"/>
      <w:sz w:val="18"/>
    </w:rPr>
  </w:style>
  <w:style w:type="character" w:customStyle="1" w:styleId="SECATCabeza-TablayPie-FiguraTimesNewRoman12ptCursivaCar">
    <w:name w:val="SECAT_Cabeza-Tabla y Pie-Figura + Times New Roman;12 pt;Cursiva Car"/>
    <w:link w:val="SECATCabeza-TablayPie-FiguraTimesNewRoman"/>
    <w:rsid w:val="008E024B"/>
    <w:rPr>
      <w:rFonts w:ascii="Arial" w:hAnsi="Arial" w:cs="Arial"/>
      <w:i/>
      <w:sz w:val="24"/>
      <w:szCs w:val="24"/>
    </w:rPr>
  </w:style>
  <w:style w:type="character" w:customStyle="1" w:styleId="BodyTextIndent1Car">
    <w:name w:val="Body Text Indent1 Car"/>
    <w:link w:val="BodyTextIndent1"/>
    <w:rsid w:val="008E024B"/>
    <w:rPr>
      <w:sz w:val="24"/>
      <w:szCs w:val="24"/>
      <w:lang w:val="en-GB" w:eastAsia="de-DE"/>
    </w:rPr>
  </w:style>
  <w:style w:type="character" w:customStyle="1" w:styleId="PiedepginaCar">
    <w:name w:val="Pie de página Car"/>
    <w:link w:val="Piedepgina"/>
    <w:rsid w:val="009B7453"/>
    <w:rPr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for Preparation of “Biomaterials 2006” Abstract</vt:lpstr>
    </vt:vector>
  </TitlesOfParts>
  <Company>Hewlett-Packard Company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“Biomaterials 2006” Abstract</dc:title>
  <dc:creator>Administrator</dc:creator>
  <cp:lastModifiedBy>alejo</cp:lastModifiedBy>
  <cp:revision>3</cp:revision>
  <cp:lastPrinted>2012-10-08T09:59:00Z</cp:lastPrinted>
  <dcterms:created xsi:type="dcterms:W3CDTF">2013-02-05T10:47:00Z</dcterms:created>
  <dcterms:modified xsi:type="dcterms:W3CDTF">2013-02-19T10:58:00Z</dcterms:modified>
</cp:coreProperties>
</file>